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1A" w:rsidRDefault="009E2F1A" w:rsidP="009E2F1A">
      <w:pPr>
        <w:pStyle w:val="NormalWeb"/>
      </w:pPr>
      <w:r>
        <w:rPr>
          <w:b/>
          <w:bCs/>
        </w:rPr>
        <w:t>Woodrow Wilson: Peace without Victory</w:t>
      </w:r>
      <w:r>
        <w:t xml:space="preserve">    </w:t>
      </w:r>
      <w:r w:rsidRPr="00085D4D">
        <w:rPr>
          <w:b/>
        </w:rPr>
        <w:t xml:space="preserve">January </w:t>
      </w:r>
      <w:r>
        <w:rPr>
          <w:b/>
        </w:rPr>
        <w:t xml:space="preserve">22, </w:t>
      </w:r>
      <w:r w:rsidRPr="00085D4D">
        <w:rPr>
          <w:b/>
        </w:rPr>
        <w:t>1917</w:t>
      </w:r>
    </w:p>
    <w:p w:rsidR="009E2F1A" w:rsidRDefault="009E2F1A" w:rsidP="009E2F1A">
      <w:pPr>
        <w:pStyle w:val="NormalWeb"/>
      </w:pPr>
      <w:r>
        <w:t xml:space="preserve">…In every discussion of the peace that must end this war, it is taken for granted that that peace must be followed by some definite concert of power which will make it virtually impossible that any such catastrophe should ever overwhelm us again. Every lover of mankind, every sane and thoughtful man must take that for granted…It is inconceivable that the people of the United States should play no part in that great enterprise. To take part in such a service will be the opportunity for which they have sought to prepare themselves by the very principles and purposes of their polity and the approved practices of their government ever since the days when they set up a new nation in the high and honorable hope that it might, in all that it was and did, show mankind the way to liberty. </w:t>
      </w:r>
    </w:p>
    <w:p w:rsidR="009E2F1A" w:rsidRDefault="009E2F1A" w:rsidP="009E2F1A">
      <w:pPr>
        <w:pStyle w:val="NormalWeb"/>
      </w:pPr>
      <w:r>
        <w:t xml:space="preserve">…The terms of the immediate peace agreed upon will determine whether it is a peace for which such a guarantee can be secured. The question upon which the whole future peace and policy of the world depends is this: Is the present war a struggle for a just and secure peace, or only for a new balance of power? If it be only a struggle for a new balance of power, who will guarantee, who can guarantee the stable equilibrium of the new arrangement? Only a tranquil Europe can be a stable Europe. There must be, not a balance of power but a community power; not organized rivalries but </w:t>
      </w:r>
      <w:proofErr w:type="spellStart"/>
      <w:r>
        <w:t>a</w:t>
      </w:r>
      <w:proofErr w:type="spellEnd"/>
      <w:r>
        <w:t xml:space="preserve"> organized, common peace…it must be a peace without victory…Victory would mean peace forced upon the loser, a victor's terms imposed upon the vanquished. It would be accepted in humiliation, under duress, at an intolerable sacrifice, and would leave a sting, a resentment, a bitter memory upon which terms of peace would rest, not permanently but only as upon quicksand. Only a peace between equals can last…</w:t>
      </w:r>
    </w:p>
    <w:p w:rsidR="009E2F1A" w:rsidRDefault="009E2F1A" w:rsidP="009E2F1A">
      <w:pPr>
        <w:pStyle w:val="NormalWeb"/>
      </w:pPr>
      <w:r>
        <w:t xml:space="preserve">…I am proposing, as it were, that the nations should with one accord adopt the doctrine of President Monroe as the doctrine of the world: that no nation should seek to extend its polity over any other nation or people, but that every people should be left free to determine its own polity, its own way of development… </w:t>
      </w:r>
    </w:p>
    <w:p w:rsidR="009E2F1A" w:rsidRDefault="009E2F1A" w:rsidP="009E2F1A">
      <w:pPr>
        <w:pStyle w:val="NormalWeb"/>
      </w:pPr>
      <w:r>
        <w:t>I am proposing that all nations henceforth avoid entangling alliances which would draw them into competitions of power…</w:t>
      </w:r>
    </w:p>
    <w:p w:rsidR="009E2F1A" w:rsidRDefault="009E2F1A" w:rsidP="009E2F1A">
      <w:pPr>
        <w:pStyle w:val="NormalWeb"/>
      </w:pPr>
      <w:r>
        <w:t xml:space="preserve">I am proposing government by the consent of the governed; that freedom of the seas which in international conference after conference representatives of the United States have urged with the eloquence of those who are the convinced disciples of liberty; and that moderation of armaments which makes of armies and navies a power for order merely, not an instrument of aggression or of selfish violence. </w:t>
      </w:r>
    </w:p>
    <w:p w:rsidR="009E2F1A" w:rsidRDefault="009E2F1A" w:rsidP="009E2F1A">
      <w:pPr>
        <w:pStyle w:val="NormalWeb"/>
      </w:pPr>
      <w:r>
        <w:t xml:space="preserve">These are American principles, American policies. We could stand for no others. And they are also the principles and policies of forward-looking men and women everywhere, of every modern nation, of every enlightened community. They are the principles of mankind and must prevail. </w:t>
      </w:r>
    </w:p>
    <w:p w:rsidR="009E2F1A" w:rsidRPr="009245EC" w:rsidRDefault="009E2F1A" w:rsidP="009E2F1A">
      <w:pPr>
        <w:pStyle w:val="NormalWeb"/>
        <w:rPr>
          <w:b/>
        </w:rPr>
      </w:pPr>
      <w:r w:rsidRPr="009245EC">
        <w:rPr>
          <w:b/>
        </w:rPr>
        <w:t>Source: 64 Congress, 2 Session, Senate Document No. 685: "A League for Peace."</w:t>
      </w:r>
    </w:p>
    <w:p w:rsidR="009F09CC" w:rsidRDefault="00410D89">
      <w:bookmarkStart w:id="0" w:name="_GoBack"/>
      <w:bookmarkEnd w:id="0"/>
    </w:p>
    <w:sectPr w:rsidR="009F09CC" w:rsidSect="00085D4D">
      <w:pgSz w:w="12240" w:h="15840" w:code="1"/>
      <w:pgMar w:top="1440" w:right="1440" w:bottom="1440" w:left="144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1A"/>
    <w:rsid w:val="00160FCC"/>
    <w:rsid w:val="00410D89"/>
    <w:rsid w:val="004D2C0F"/>
    <w:rsid w:val="009E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91B65-1C16-40E0-A6B5-85CEBAB8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F1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E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Edwards</dc:creator>
  <cp:keywords/>
  <dc:description/>
  <cp:lastModifiedBy>Dalton Edwards</cp:lastModifiedBy>
  <cp:revision>2</cp:revision>
  <dcterms:created xsi:type="dcterms:W3CDTF">2017-02-19T21:56:00Z</dcterms:created>
  <dcterms:modified xsi:type="dcterms:W3CDTF">2017-02-19T21:56:00Z</dcterms:modified>
</cp:coreProperties>
</file>