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E5" w:rsidRPr="004442E5" w:rsidRDefault="004442E5" w:rsidP="004442E5">
      <w:pPr>
        <w:spacing w:after="0" w:line="240" w:lineRule="auto"/>
        <w:rPr>
          <w:rFonts w:ascii="Times New Roman" w:eastAsia="Times New Roman" w:hAnsi="Times New Roman" w:cs="Times New Roman"/>
          <w:vanish/>
          <w:color w:val="000020"/>
          <w:sz w:val="24"/>
          <w:szCs w:val="24"/>
        </w:rPr>
      </w:pPr>
    </w:p>
    <w:p w:rsidR="0080051A" w:rsidRPr="00F844DD" w:rsidRDefault="0080051A" w:rsidP="0080051A">
      <w:pPr>
        <w:spacing w:after="0" w:line="240" w:lineRule="auto"/>
        <w:rPr>
          <w:rFonts w:ascii="Times New Roman" w:eastAsia="Times New Roman" w:hAnsi="Times New Roman" w:cs="Times New Roman"/>
          <w:sz w:val="24"/>
          <w:szCs w:val="24"/>
        </w:rPr>
      </w:pPr>
      <w:r w:rsidRPr="00F844DD">
        <w:rPr>
          <w:rFonts w:ascii="Times New Roman" w:eastAsia="Times New Roman" w:hAnsi="Times New Roman" w:cs="Times New Roman"/>
          <w:sz w:val="24"/>
          <w:szCs w:val="24"/>
        </w:rPr>
        <w:t>SIR:</w:t>
      </w:r>
    </w:p>
    <w:p w:rsidR="0080051A" w:rsidRPr="00F844DD" w:rsidRDefault="0080051A" w:rsidP="0080051A">
      <w:pPr>
        <w:spacing w:after="0" w:line="240" w:lineRule="auto"/>
        <w:rPr>
          <w:rFonts w:ascii="Times New Roman" w:eastAsia="Times New Roman" w:hAnsi="Times New Roman" w:cs="Times New Roman"/>
          <w:sz w:val="24"/>
          <w:szCs w:val="24"/>
        </w:rPr>
      </w:pPr>
      <w:r w:rsidRPr="00F844DD">
        <w:rPr>
          <w:rFonts w:ascii="Times New Roman" w:eastAsia="Times New Roman" w:hAnsi="Times New Roman" w:cs="Times New Roman"/>
          <w:sz w:val="24"/>
          <w:szCs w:val="24"/>
        </w:rPr>
        <w:br/>
        <w:t xml:space="preserve">AS I know you will be rejoiced at the glorious success that our Lord has given me in my voyage, I write this to tell you how in thirty-three days I sailed to the Indies with the fleet that the </w:t>
      </w:r>
      <w:r w:rsidRPr="00E23E93">
        <w:rPr>
          <w:rFonts w:ascii="Times New Roman" w:eastAsia="Times New Roman" w:hAnsi="Times New Roman" w:cs="Times New Roman"/>
          <w:b/>
          <w:sz w:val="24"/>
          <w:szCs w:val="24"/>
        </w:rPr>
        <w:t xml:space="preserve">illustrious </w:t>
      </w:r>
      <w:r w:rsidRPr="00F844DD">
        <w:rPr>
          <w:rFonts w:ascii="Times New Roman" w:eastAsia="Times New Roman" w:hAnsi="Times New Roman" w:cs="Times New Roman"/>
          <w:sz w:val="24"/>
          <w:szCs w:val="24"/>
        </w:rPr>
        <w:t xml:space="preserve">King and Queen, our </w:t>
      </w:r>
      <w:r w:rsidRPr="00F844DD">
        <w:rPr>
          <w:rFonts w:ascii="Times New Roman" w:eastAsia="Times New Roman" w:hAnsi="Times New Roman" w:cs="Times New Roman"/>
          <w:b/>
          <w:sz w:val="24"/>
          <w:szCs w:val="24"/>
        </w:rPr>
        <w:t>Sovereigns</w:t>
      </w:r>
      <w:r w:rsidRPr="00F844DD">
        <w:rPr>
          <w:rFonts w:ascii="Times New Roman" w:eastAsia="Times New Roman" w:hAnsi="Times New Roman" w:cs="Times New Roman"/>
          <w:sz w:val="24"/>
          <w:szCs w:val="24"/>
        </w:rPr>
        <w:t xml:space="preserve">, gave me, where I discovered a great many islands, inhabited by numberless people; and of all I have taken possession for their Highnesses by proclamation…without opposition. To the first island I discovered I gave the name of San Salvador, in commemoration of His Divine Majesty, who has wonderfully granted all this. The Indians call it </w:t>
      </w:r>
      <w:proofErr w:type="spellStart"/>
      <w:r w:rsidRPr="00F844DD">
        <w:rPr>
          <w:rFonts w:ascii="Times New Roman" w:eastAsia="Times New Roman" w:hAnsi="Times New Roman" w:cs="Times New Roman"/>
          <w:sz w:val="24"/>
          <w:szCs w:val="24"/>
        </w:rPr>
        <w:t>Guanaham</w:t>
      </w:r>
      <w:proofErr w:type="spellEnd"/>
      <w:r w:rsidRPr="00F844DD">
        <w:rPr>
          <w:rFonts w:ascii="Times New Roman" w:eastAsia="Times New Roman" w:hAnsi="Times New Roman" w:cs="Times New Roman"/>
          <w:sz w:val="24"/>
          <w:szCs w:val="24"/>
        </w:rPr>
        <w:t xml:space="preserve">…and as I found no towns nor villages on the sea-coast, except a few small settlements, where it was impossible to speak to the people, because they fled at once, I continued the said route, thinking I could not fail to see some great cities or towns; and finding at the end of many leagues that nothing new appeared, and that the coast led northward, contrary to my wish, because the winter had already set in, I decided to make for the south, and as the wind also was against my proceeding, I determined not to wait there longer, and turned back to a certain harbor </w:t>
      </w:r>
      <w:r w:rsidRPr="00F844DD">
        <w:rPr>
          <w:rFonts w:ascii="Times New Roman" w:eastAsia="Times New Roman" w:hAnsi="Times New Roman" w:cs="Times New Roman"/>
          <w:b/>
          <w:sz w:val="24"/>
          <w:szCs w:val="24"/>
        </w:rPr>
        <w:t>whence</w:t>
      </w:r>
      <w:r w:rsidRPr="00F844DD">
        <w:rPr>
          <w:rFonts w:ascii="Times New Roman" w:eastAsia="Times New Roman" w:hAnsi="Times New Roman" w:cs="Times New Roman"/>
          <w:sz w:val="24"/>
          <w:szCs w:val="24"/>
        </w:rPr>
        <w:t xml:space="preserve"> I sent two men to find out whether there was any king or large city. They explored for three days, and found countless small communities and people, without number, but with no kind of government, so they returned.</w:t>
      </w:r>
    </w:p>
    <w:p w:rsidR="0080051A" w:rsidRPr="00F844DD" w:rsidRDefault="0080051A" w:rsidP="0080051A">
      <w:pPr>
        <w:spacing w:after="0" w:line="240" w:lineRule="auto"/>
        <w:rPr>
          <w:rFonts w:ascii="Times New Roman" w:eastAsia="Times New Roman" w:hAnsi="Times New Roman" w:cs="Times New Roman"/>
          <w:sz w:val="24"/>
          <w:szCs w:val="24"/>
        </w:rPr>
      </w:pPr>
    </w:p>
    <w:p w:rsidR="0080051A" w:rsidRDefault="0080051A" w:rsidP="0080051A">
      <w:pPr>
        <w:spacing w:after="0" w:line="240" w:lineRule="auto"/>
        <w:rPr>
          <w:rFonts w:ascii="Times New Roman" w:eastAsia="Times New Roman" w:hAnsi="Times New Roman" w:cs="Times New Roman"/>
          <w:sz w:val="24"/>
          <w:szCs w:val="24"/>
        </w:rPr>
      </w:pPr>
      <w:r w:rsidRPr="00F844DD">
        <w:rPr>
          <w:rFonts w:ascii="Times New Roman" w:eastAsia="Times New Roman" w:hAnsi="Times New Roman" w:cs="Times New Roman"/>
          <w:sz w:val="24"/>
          <w:szCs w:val="24"/>
        </w:rPr>
        <w:t xml:space="preserve">I heard from other Indians I had already taken that this land was an island, and thus followed the eastern coast for one hundred and seven leagues, until I came to the end of it. From that point I saw another isle to the eastward, at eighteen leagues’ distance, to which I gave the name of Hispaniola…It has many ports along the sea-coast excelling any in Christendom—and many fine, large, flowing rivers. The land there is elevated, with many mountains and peaks incomparably higher than in the </w:t>
      </w:r>
      <w:proofErr w:type="spellStart"/>
      <w:r w:rsidRPr="00F844DD">
        <w:rPr>
          <w:rFonts w:ascii="Times New Roman" w:eastAsia="Times New Roman" w:hAnsi="Times New Roman" w:cs="Times New Roman"/>
          <w:sz w:val="24"/>
          <w:szCs w:val="24"/>
        </w:rPr>
        <w:t>centre</w:t>
      </w:r>
      <w:proofErr w:type="spellEnd"/>
      <w:r w:rsidRPr="00F844DD">
        <w:rPr>
          <w:rFonts w:ascii="Times New Roman" w:eastAsia="Times New Roman" w:hAnsi="Times New Roman" w:cs="Times New Roman"/>
          <w:sz w:val="24"/>
          <w:szCs w:val="24"/>
        </w:rPr>
        <w:t xml:space="preserve"> </w:t>
      </w:r>
      <w:proofErr w:type="spellStart"/>
      <w:r w:rsidRPr="00F844DD">
        <w:rPr>
          <w:rFonts w:ascii="Times New Roman" w:eastAsia="Times New Roman" w:hAnsi="Times New Roman" w:cs="Times New Roman"/>
          <w:sz w:val="24"/>
          <w:szCs w:val="24"/>
        </w:rPr>
        <w:t>isle</w:t>
      </w:r>
      <w:proofErr w:type="spellEnd"/>
      <w:r w:rsidRPr="00F844DD">
        <w:rPr>
          <w:rFonts w:ascii="Times New Roman" w:eastAsia="Times New Roman" w:hAnsi="Times New Roman" w:cs="Times New Roman"/>
          <w:sz w:val="24"/>
          <w:szCs w:val="24"/>
        </w:rPr>
        <w:t xml:space="preserve">. They are most beautiful, of a thousand varied forms, accessible, and full of trees of endless varieties, so high that they seem to touch the sky, and I have been told that they never lose their </w:t>
      </w:r>
      <w:r w:rsidRPr="00F844DD">
        <w:rPr>
          <w:rFonts w:ascii="Times New Roman" w:eastAsia="Times New Roman" w:hAnsi="Times New Roman" w:cs="Times New Roman"/>
          <w:b/>
          <w:sz w:val="24"/>
          <w:szCs w:val="24"/>
        </w:rPr>
        <w:t>foliage</w:t>
      </w:r>
      <w:r w:rsidRPr="00F844DD">
        <w:rPr>
          <w:rFonts w:ascii="Times New Roman" w:eastAsia="Times New Roman" w:hAnsi="Times New Roman" w:cs="Times New Roman"/>
          <w:sz w:val="24"/>
          <w:szCs w:val="24"/>
        </w:rPr>
        <w:t xml:space="preserve">. I saw them as green and lovely as trees are in Spain in the month of May. Some of them were covered with blossoms, some with fruit, and some in other conditions, according to their kind. The nightingale and other small birds of a thousand kinds were singing in the month of November when I was there. There were palm trees of six or eight varieties, the graceful </w:t>
      </w:r>
      <w:r w:rsidRPr="00F844DD">
        <w:rPr>
          <w:rFonts w:ascii="Times New Roman" w:eastAsia="Times New Roman" w:hAnsi="Times New Roman" w:cs="Times New Roman"/>
          <w:b/>
          <w:sz w:val="24"/>
          <w:szCs w:val="24"/>
        </w:rPr>
        <w:t>peculiarities</w:t>
      </w:r>
      <w:r w:rsidRPr="00F844DD">
        <w:rPr>
          <w:rFonts w:ascii="Times New Roman" w:eastAsia="Times New Roman" w:hAnsi="Times New Roman" w:cs="Times New Roman"/>
          <w:sz w:val="24"/>
          <w:szCs w:val="24"/>
        </w:rPr>
        <w:t xml:space="preserve"> of each one of them being worthy of admiration as are the other trees, fruits and grasses. There are wonderful pine woods, and very extensive ranges of meadow land. There is honey, and there are many kinds of birds, and a great variety of fruits. Inland there are numerous mines of metals and innumerable people. Hispaniola is a marvel. Its hills and mountains, fine plains and open country, are rich and fertile for planting and for pasturage, and for building towns and villages. The seaports there are incredibly fine, as also the magnificent rivers, most of which bear gold…There are many spices and vast mines of gold and other metals in this island. They have no iron, nor steel, nor weapons, nor are they fit for them, because although they are well-made men of commanding stature, they appear extraordinarily timid. The only arms they have are sticks of cane, cut when in seed, with a sharpened stick at the end, and they are afraid to use these. Often I have sent two or three men </w:t>
      </w:r>
      <w:r w:rsidRPr="00F844DD">
        <w:rPr>
          <w:rFonts w:ascii="Times New Roman" w:eastAsia="Times New Roman" w:hAnsi="Times New Roman" w:cs="Times New Roman"/>
          <w:b/>
          <w:sz w:val="24"/>
          <w:szCs w:val="24"/>
        </w:rPr>
        <w:t xml:space="preserve">ashore </w:t>
      </w:r>
      <w:r w:rsidRPr="00F844DD">
        <w:rPr>
          <w:rFonts w:ascii="Times New Roman" w:eastAsia="Times New Roman" w:hAnsi="Times New Roman" w:cs="Times New Roman"/>
          <w:sz w:val="24"/>
          <w:szCs w:val="24"/>
        </w:rPr>
        <w:t>to some town to converse with them, and the natives came out in great numbers, and as soon as they saw our men arrive, fled without a moment’s delay although I protected them from all injury.</w:t>
      </w:r>
    </w:p>
    <w:p w:rsidR="00034FD1" w:rsidRDefault="00034FD1" w:rsidP="0080051A">
      <w:pPr>
        <w:spacing w:after="0" w:line="240" w:lineRule="auto"/>
        <w:rPr>
          <w:rFonts w:ascii="Times New Roman" w:eastAsia="Times New Roman" w:hAnsi="Times New Roman" w:cs="Times New Roman"/>
          <w:sz w:val="24"/>
          <w:szCs w:val="24"/>
        </w:rPr>
      </w:pPr>
    </w:p>
    <w:p w:rsidR="00E23E93" w:rsidRPr="00F844DD" w:rsidRDefault="00E23E93" w:rsidP="0080051A">
      <w:pPr>
        <w:spacing w:after="0" w:line="240" w:lineRule="auto"/>
        <w:rPr>
          <w:rFonts w:ascii="Times New Roman" w:eastAsia="Times New Roman" w:hAnsi="Times New Roman" w:cs="Times New Roman"/>
          <w:sz w:val="24"/>
          <w:szCs w:val="24"/>
        </w:rPr>
      </w:pPr>
    </w:p>
    <w:p w:rsidR="0080051A" w:rsidRPr="00F844DD" w:rsidRDefault="0080051A" w:rsidP="0080051A">
      <w:pPr>
        <w:spacing w:after="0" w:line="240" w:lineRule="auto"/>
        <w:rPr>
          <w:rFonts w:ascii="Times New Roman" w:eastAsia="Times New Roman" w:hAnsi="Times New Roman" w:cs="Times New Roman"/>
          <w:sz w:val="24"/>
          <w:szCs w:val="24"/>
        </w:rPr>
      </w:pPr>
      <w:r w:rsidRPr="00F844DD">
        <w:rPr>
          <w:rFonts w:ascii="Times New Roman" w:eastAsia="Times New Roman" w:hAnsi="Times New Roman" w:cs="Times New Roman"/>
          <w:sz w:val="24"/>
          <w:szCs w:val="24"/>
        </w:rPr>
        <w:lastRenderedPageBreak/>
        <w:t xml:space="preserve">  At every point where I landed, and succeeded in talking to them, I gave them some of everything I had—cloth and many other things—without receiving anything in return, but they are a hopelessly timid people. It is true that since they have gained more confidence and are losing this fear, they are so </w:t>
      </w:r>
      <w:r w:rsidRPr="00F844DD">
        <w:rPr>
          <w:rFonts w:ascii="Times New Roman" w:eastAsia="Times New Roman" w:hAnsi="Times New Roman" w:cs="Times New Roman"/>
          <w:b/>
          <w:sz w:val="24"/>
          <w:szCs w:val="24"/>
        </w:rPr>
        <w:t>unsuspicious</w:t>
      </w:r>
      <w:r w:rsidRPr="00F844DD">
        <w:rPr>
          <w:rFonts w:ascii="Times New Roman" w:eastAsia="Times New Roman" w:hAnsi="Times New Roman" w:cs="Times New Roman"/>
          <w:sz w:val="24"/>
          <w:szCs w:val="24"/>
        </w:rPr>
        <w:t xml:space="preserve"> and so generous with what they possess, that no one who had not seen it would believe it. They never refuse anything that is asked for. They even offer it themselves, and show so much love that they would give their very hearts. Whether it be anything of great or small value, with any </w:t>
      </w:r>
      <w:r w:rsidRPr="00F844DD">
        <w:rPr>
          <w:rFonts w:ascii="Times New Roman" w:eastAsia="Times New Roman" w:hAnsi="Times New Roman" w:cs="Times New Roman"/>
          <w:b/>
          <w:sz w:val="24"/>
          <w:szCs w:val="24"/>
        </w:rPr>
        <w:t xml:space="preserve">trifle </w:t>
      </w:r>
      <w:r w:rsidRPr="00F844DD">
        <w:rPr>
          <w:rFonts w:ascii="Times New Roman" w:eastAsia="Times New Roman" w:hAnsi="Times New Roman" w:cs="Times New Roman"/>
          <w:sz w:val="24"/>
          <w:szCs w:val="24"/>
        </w:rPr>
        <w:t>of whatever kind, they are satisfied. I forbade worthless things being given to them, such as bits of broken bowls, pieces of glass, and old straps, although they were as much pleased to get them as if they were the finest jewels in the world…Even bits of the broken hoops of wine casks they accepted, and gave in return what they had, like fools, and it seemed wrong to me. I forbade it, and gave a thousand good and pretty things that I had to win their love, and to</w:t>
      </w:r>
      <w:r w:rsidRPr="00F844DD">
        <w:rPr>
          <w:rFonts w:ascii="Times New Roman" w:eastAsia="Times New Roman" w:hAnsi="Times New Roman" w:cs="Times New Roman"/>
          <w:b/>
          <w:sz w:val="24"/>
          <w:szCs w:val="24"/>
        </w:rPr>
        <w:t xml:space="preserve"> induce</w:t>
      </w:r>
      <w:r w:rsidRPr="00F844DD">
        <w:rPr>
          <w:rFonts w:ascii="Times New Roman" w:eastAsia="Times New Roman" w:hAnsi="Times New Roman" w:cs="Times New Roman"/>
          <w:sz w:val="24"/>
          <w:szCs w:val="24"/>
        </w:rPr>
        <w:t xml:space="preserve"> them to become Christians, and to love and serve their Highness and the whole Castilian nation, and help to </w:t>
      </w:r>
      <w:proofErr w:type="spellStart"/>
      <w:r w:rsidRPr="00F844DD">
        <w:rPr>
          <w:rFonts w:ascii="Times New Roman" w:eastAsia="Times New Roman" w:hAnsi="Times New Roman" w:cs="Times New Roman"/>
          <w:sz w:val="24"/>
          <w:szCs w:val="24"/>
        </w:rPr>
        <w:t>got</w:t>
      </w:r>
      <w:proofErr w:type="spellEnd"/>
      <w:r w:rsidRPr="00F844DD">
        <w:rPr>
          <w:rFonts w:ascii="Times New Roman" w:eastAsia="Times New Roman" w:hAnsi="Times New Roman" w:cs="Times New Roman"/>
          <w:sz w:val="24"/>
          <w:szCs w:val="24"/>
        </w:rPr>
        <w:t xml:space="preserve"> for us things they have in abundance, which are necessary to us. They have no religion, nor </w:t>
      </w:r>
      <w:r w:rsidRPr="00F844DD">
        <w:rPr>
          <w:rFonts w:ascii="Times New Roman" w:eastAsia="Times New Roman" w:hAnsi="Times New Roman" w:cs="Times New Roman"/>
          <w:b/>
          <w:sz w:val="24"/>
          <w:szCs w:val="24"/>
        </w:rPr>
        <w:t>idolatry</w:t>
      </w:r>
      <w:r w:rsidRPr="00F844DD">
        <w:rPr>
          <w:rFonts w:ascii="Times New Roman" w:eastAsia="Times New Roman" w:hAnsi="Times New Roman" w:cs="Times New Roman"/>
          <w:sz w:val="24"/>
          <w:szCs w:val="24"/>
        </w:rPr>
        <w:t xml:space="preserve">, except that they all believe power and goodness to be in heaven. They firmly believed that I, with my ships and men, came from heaven, and with this idea I have been received everywhere, since they lost fear of me. They are, however, far from being ignorant. They are most </w:t>
      </w:r>
      <w:r w:rsidRPr="00F844DD">
        <w:rPr>
          <w:rFonts w:ascii="Times New Roman" w:eastAsia="Times New Roman" w:hAnsi="Times New Roman" w:cs="Times New Roman"/>
          <w:b/>
          <w:sz w:val="24"/>
          <w:szCs w:val="24"/>
        </w:rPr>
        <w:t>ingenious</w:t>
      </w:r>
      <w:r w:rsidRPr="00F844DD">
        <w:rPr>
          <w:rFonts w:ascii="Times New Roman" w:eastAsia="Times New Roman" w:hAnsi="Times New Roman" w:cs="Times New Roman"/>
          <w:sz w:val="24"/>
          <w:szCs w:val="24"/>
        </w:rPr>
        <w:t xml:space="preserve"> men, and navigate these seas in a wonderful way, and describe everything well, but they never before saw people wearing clothes, nor vessels like ours. Directly I reached the Indies in the first isle I discovered, I took by force some of the natives, that from them we might gain some information of what there was in these parts; and so it was that we immediately understood each other, either by words or signs. They are still with me and still believe that I come from heaven. …</w:t>
      </w:r>
    </w:p>
    <w:p w:rsidR="0080051A" w:rsidRPr="00F844DD" w:rsidRDefault="0080051A" w:rsidP="0080051A">
      <w:pPr>
        <w:spacing w:after="0" w:line="240" w:lineRule="auto"/>
        <w:rPr>
          <w:rFonts w:ascii="Times New Roman" w:eastAsia="Times New Roman" w:hAnsi="Times New Roman" w:cs="Times New Roman"/>
          <w:sz w:val="24"/>
          <w:szCs w:val="24"/>
        </w:rPr>
      </w:pPr>
    </w:p>
    <w:p w:rsidR="0080051A" w:rsidRPr="00F844DD" w:rsidRDefault="0080051A" w:rsidP="0080051A">
      <w:pPr>
        <w:spacing w:after="0" w:line="240" w:lineRule="auto"/>
        <w:rPr>
          <w:rFonts w:ascii="Times New Roman" w:eastAsia="Times New Roman" w:hAnsi="Times New Roman" w:cs="Times New Roman"/>
          <w:sz w:val="24"/>
          <w:szCs w:val="24"/>
        </w:rPr>
      </w:pPr>
      <w:r w:rsidRPr="00F844DD">
        <w:rPr>
          <w:rFonts w:ascii="Times New Roman" w:eastAsia="Times New Roman" w:hAnsi="Times New Roman" w:cs="Times New Roman"/>
          <w:sz w:val="24"/>
          <w:szCs w:val="24"/>
        </w:rPr>
        <w:t xml:space="preserve">They are the most timid people in the world, so that only the men remaining there could destroy the whole region, and run no risk if they know how to behave themselves properly. In all these islands the men seem to be satisfied with one wife, except they allow as many as twenty to their chief or king. The women appear to me to work harder than the men, and so far I can hear they have nothing of their own, for I think I perceived that what one had others shared, especially food. In the islands so far, I have found no monsters, as some expected, but, on the contrary, they are people of very handsome appearance. They are not black as in Guinea, though their hair is straight and coarse, as it does not grow where the sun’s rays are too </w:t>
      </w:r>
      <w:r w:rsidRPr="00F844DD">
        <w:rPr>
          <w:rFonts w:ascii="Times New Roman" w:eastAsia="Times New Roman" w:hAnsi="Times New Roman" w:cs="Times New Roman"/>
          <w:b/>
          <w:sz w:val="24"/>
          <w:szCs w:val="24"/>
        </w:rPr>
        <w:t>ardent</w:t>
      </w:r>
      <w:r w:rsidRPr="00F844DD">
        <w:rPr>
          <w:rFonts w:ascii="Times New Roman" w:eastAsia="Times New Roman" w:hAnsi="Times New Roman" w:cs="Times New Roman"/>
          <w:sz w:val="24"/>
          <w:szCs w:val="24"/>
        </w:rPr>
        <w:t>. And in truth the sun has extreme power here, since it is within twenty-six degrees of the equinoctial line. In these islands there are mountains where the cold this winter was very severe, but the people endure it from habit, and with the aid of the meat they eat with very hot spices.</w:t>
      </w:r>
    </w:p>
    <w:p w:rsidR="0080051A" w:rsidRPr="00F844DD" w:rsidRDefault="0080051A" w:rsidP="0080051A">
      <w:pPr>
        <w:spacing w:after="0" w:line="240" w:lineRule="auto"/>
        <w:rPr>
          <w:rFonts w:ascii="Times New Roman" w:eastAsia="Times New Roman" w:hAnsi="Times New Roman" w:cs="Times New Roman"/>
          <w:sz w:val="24"/>
          <w:szCs w:val="24"/>
        </w:rPr>
      </w:pPr>
    </w:p>
    <w:p w:rsidR="0080051A" w:rsidRPr="00F844DD" w:rsidRDefault="0080051A" w:rsidP="0080051A">
      <w:pPr>
        <w:spacing w:after="0" w:line="240" w:lineRule="auto"/>
        <w:rPr>
          <w:rFonts w:ascii="Times New Roman" w:eastAsia="Times New Roman" w:hAnsi="Times New Roman" w:cs="Times New Roman"/>
          <w:sz w:val="24"/>
          <w:szCs w:val="24"/>
        </w:rPr>
      </w:pPr>
      <w:r w:rsidRPr="00F844DD">
        <w:rPr>
          <w:rFonts w:ascii="Times New Roman" w:eastAsia="Times New Roman" w:hAnsi="Times New Roman" w:cs="Times New Roman"/>
          <w:sz w:val="24"/>
          <w:szCs w:val="24"/>
        </w:rPr>
        <w:t xml:space="preserve">…our Redeemer has given victory to our most illustrious King and Queen, and to their Kingdoms rendered famous by this glorious event, at which all Christendom should rejoice, celebrating it with great festivities and solemn Thanksgivings to the Holy Trinity, with </w:t>
      </w:r>
      <w:r w:rsidRPr="00F844DD">
        <w:rPr>
          <w:rFonts w:ascii="Times New Roman" w:eastAsia="Times New Roman" w:hAnsi="Times New Roman" w:cs="Times New Roman"/>
          <w:b/>
          <w:sz w:val="24"/>
          <w:szCs w:val="24"/>
        </w:rPr>
        <w:t>fervent</w:t>
      </w:r>
      <w:r w:rsidRPr="00F844DD">
        <w:rPr>
          <w:rFonts w:ascii="Times New Roman" w:eastAsia="Times New Roman" w:hAnsi="Times New Roman" w:cs="Times New Roman"/>
          <w:sz w:val="24"/>
          <w:szCs w:val="24"/>
        </w:rPr>
        <w:t xml:space="preserve"> prayers for the high distinction that will accrue to them from turning so many peoples to our holy faith; and also from the temporal benefits that not only Spain but all Christian nations will obtain. Thus I record. </w:t>
      </w:r>
    </w:p>
    <w:p w:rsidR="0080051A" w:rsidRPr="00F844DD" w:rsidRDefault="0080051A" w:rsidP="0080051A">
      <w:pPr>
        <w:spacing w:after="0" w:line="240" w:lineRule="auto"/>
        <w:rPr>
          <w:rFonts w:ascii="Times New Roman" w:eastAsia="Times New Roman" w:hAnsi="Times New Roman" w:cs="Times New Roman"/>
          <w:sz w:val="24"/>
          <w:szCs w:val="24"/>
        </w:rPr>
      </w:pPr>
    </w:p>
    <w:p w:rsidR="00D32E4A" w:rsidRPr="00F844DD" w:rsidRDefault="0080051A" w:rsidP="0080051A">
      <w:r w:rsidRPr="00F844DD">
        <w:rPr>
          <w:rFonts w:ascii="Times New Roman" w:eastAsia="Times New Roman" w:hAnsi="Times New Roman" w:cs="Times New Roman"/>
          <w:sz w:val="24"/>
          <w:szCs w:val="24"/>
        </w:rPr>
        <w:t xml:space="preserve">What has happened in a brief note written on board the </w:t>
      </w:r>
      <w:r w:rsidRPr="00F844DD">
        <w:rPr>
          <w:rFonts w:ascii="Times New Roman" w:eastAsia="Times New Roman" w:hAnsi="Times New Roman" w:cs="Times New Roman"/>
          <w:i/>
          <w:iCs/>
          <w:sz w:val="24"/>
          <w:szCs w:val="24"/>
        </w:rPr>
        <w:t>Caravel,</w:t>
      </w:r>
      <w:r w:rsidRPr="00F844DD">
        <w:rPr>
          <w:rFonts w:ascii="Times New Roman" w:eastAsia="Times New Roman" w:hAnsi="Times New Roman" w:cs="Times New Roman"/>
          <w:sz w:val="24"/>
          <w:szCs w:val="24"/>
        </w:rPr>
        <w:t xml:space="preserve"> off the Canary Isles, on the 15th of February, </w:t>
      </w:r>
      <w:proofErr w:type="gramStart"/>
      <w:r w:rsidRPr="00F844DD">
        <w:rPr>
          <w:rFonts w:ascii="Times New Roman" w:eastAsia="Times New Roman" w:hAnsi="Times New Roman" w:cs="Times New Roman"/>
          <w:sz w:val="24"/>
          <w:szCs w:val="24"/>
        </w:rPr>
        <w:t>1493</w:t>
      </w:r>
      <w:bookmarkStart w:id="0" w:name="_GoBack"/>
      <w:bookmarkEnd w:id="0"/>
      <w:proofErr w:type="gramEnd"/>
    </w:p>
    <w:sectPr w:rsidR="00D32E4A" w:rsidRPr="00F844DD" w:rsidSect="00275D9B">
      <w:headerReference w:type="default" r:id="rId6"/>
      <w:footerReference w:type="default" r:id="rId7"/>
      <w:pgSz w:w="12240" w:h="15840"/>
      <w:pgMar w:top="135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D8" w:rsidRDefault="00F41ED8" w:rsidP="009A1D55">
      <w:pPr>
        <w:spacing w:after="0" w:line="240" w:lineRule="auto"/>
      </w:pPr>
      <w:r>
        <w:separator/>
      </w:r>
    </w:p>
  </w:endnote>
  <w:endnote w:type="continuationSeparator" w:id="0">
    <w:p w:rsidR="00F41ED8" w:rsidRDefault="00F41ED8" w:rsidP="009A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C0" w:rsidRDefault="00463DC0">
    <w:pPr>
      <w:pStyle w:val="Footer"/>
    </w:pPr>
    <w:r w:rsidRPr="007737BC">
      <w:rPr>
        <w:b/>
        <w:i/>
        <w:iCs/>
      </w:rPr>
      <w:t>American Historical Documents, 1000–1904.</w:t>
    </w:r>
    <w:r w:rsidRPr="007737BC">
      <w:rPr>
        <w:b/>
      </w:rPr>
      <w:t xml:space="preserve"> Vol. XLIII. The Harvard Classics. New York: P.F. Collier &amp; Son, 1909–14; Bartleby.com, 2001. </w:t>
    </w:r>
    <w:hyperlink r:id="rId1" w:history="1">
      <w:r w:rsidRPr="007737BC">
        <w:rPr>
          <w:rStyle w:val="Hyperlink"/>
          <w:b/>
        </w:rPr>
        <w:t>www.bartleby.com/43/</w:t>
      </w:r>
    </w:hyperlink>
  </w:p>
  <w:p w:rsidR="00463DC0" w:rsidRDefault="00463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D8" w:rsidRDefault="00F41ED8" w:rsidP="009A1D55">
      <w:pPr>
        <w:spacing w:after="0" w:line="240" w:lineRule="auto"/>
      </w:pPr>
      <w:r>
        <w:separator/>
      </w:r>
    </w:p>
  </w:footnote>
  <w:footnote w:type="continuationSeparator" w:id="0">
    <w:p w:rsidR="00F41ED8" w:rsidRDefault="00F41ED8" w:rsidP="009A1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C0" w:rsidRPr="00275D9B" w:rsidRDefault="00463DC0" w:rsidP="00463DC0">
    <w:pPr>
      <w:pStyle w:val="Heading1"/>
      <w:spacing w:line="320" w:lineRule="atLeast"/>
      <w:rPr>
        <w:color w:val="000000"/>
        <w:sz w:val="24"/>
        <w:szCs w:val="24"/>
      </w:rPr>
    </w:pPr>
    <w:r w:rsidRPr="00275D9B">
      <w:rPr>
        <w:color w:val="000000"/>
        <w:sz w:val="24"/>
        <w:szCs w:val="24"/>
      </w:rPr>
      <w:t xml:space="preserve">The Letter of Columbus to Luis De </w:t>
    </w:r>
    <w:proofErr w:type="spellStart"/>
    <w:r w:rsidRPr="00275D9B">
      <w:rPr>
        <w:color w:val="000000"/>
        <w:sz w:val="24"/>
        <w:szCs w:val="24"/>
      </w:rPr>
      <w:t>Sant</w:t>
    </w:r>
    <w:proofErr w:type="spellEnd"/>
    <w:r w:rsidRPr="00275D9B">
      <w:rPr>
        <w:color w:val="000000"/>
        <w:sz w:val="24"/>
        <w:szCs w:val="24"/>
      </w:rPr>
      <w:t xml:space="preserve"> Angel Announcing His Discovery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E5"/>
    <w:rsid w:val="00034FD1"/>
    <w:rsid w:val="00043BAF"/>
    <w:rsid w:val="00054275"/>
    <w:rsid w:val="001A784B"/>
    <w:rsid w:val="002709C2"/>
    <w:rsid w:val="00275D9B"/>
    <w:rsid w:val="00371D3C"/>
    <w:rsid w:val="004442E5"/>
    <w:rsid w:val="00463DC0"/>
    <w:rsid w:val="00553876"/>
    <w:rsid w:val="00572798"/>
    <w:rsid w:val="007737BC"/>
    <w:rsid w:val="0080051A"/>
    <w:rsid w:val="008873E8"/>
    <w:rsid w:val="0093524E"/>
    <w:rsid w:val="009A1D55"/>
    <w:rsid w:val="00AB6514"/>
    <w:rsid w:val="00D32E4A"/>
    <w:rsid w:val="00E04735"/>
    <w:rsid w:val="00E23E93"/>
    <w:rsid w:val="00E42596"/>
    <w:rsid w:val="00E86666"/>
    <w:rsid w:val="00F41ED8"/>
    <w:rsid w:val="00F844DD"/>
    <w:rsid w:val="00F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D9668-1B24-4A4A-A9C6-53F66632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5D9B"/>
    <w:pPr>
      <w:pBdr>
        <w:top w:val="single" w:sz="6" w:space="3" w:color="000000"/>
        <w:bottom w:val="single" w:sz="6" w:space="3" w:color="000000"/>
      </w:pBdr>
      <w:spacing w:before="100" w:beforeAutospacing="1" w:after="100" w:afterAutospacing="1" w:line="240" w:lineRule="auto"/>
      <w:outlineLvl w:val="0"/>
    </w:pPr>
    <w:rPr>
      <w:rFonts w:ascii="Arial" w:eastAsia="Times New Roman"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9A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D55"/>
  </w:style>
  <w:style w:type="paragraph" w:styleId="Footer">
    <w:name w:val="footer"/>
    <w:basedOn w:val="Normal"/>
    <w:link w:val="FooterChar"/>
    <w:uiPriority w:val="99"/>
    <w:unhideWhenUsed/>
    <w:rsid w:val="009A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55"/>
  </w:style>
  <w:style w:type="character" w:styleId="Hyperlink">
    <w:name w:val="Hyperlink"/>
    <w:basedOn w:val="DefaultParagraphFont"/>
    <w:uiPriority w:val="99"/>
    <w:semiHidden/>
    <w:unhideWhenUsed/>
    <w:rsid w:val="009A1D55"/>
    <w:rPr>
      <w:color w:val="003366"/>
      <w:u w:val="single"/>
    </w:rPr>
  </w:style>
  <w:style w:type="character" w:styleId="LineNumber">
    <w:name w:val="line number"/>
    <w:basedOn w:val="DefaultParagraphFont"/>
    <w:uiPriority w:val="99"/>
    <w:semiHidden/>
    <w:unhideWhenUsed/>
    <w:rsid w:val="00572798"/>
  </w:style>
  <w:style w:type="paragraph" w:styleId="BalloonText">
    <w:name w:val="Balloon Text"/>
    <w:basedOn w:val="Normal"/>
    <w:link w:val="BalloonTextChar"/>
    <w:uiPriority w:val="99"/>
    <w:semiHidden/>
    <w:unhideWhenUsed/>
    <w:rsid w:val="0027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9B"/>
    <w:rPr>
      <w:rFonts w:ascii="Tahoma" w:hAnsi="Tahoma" w:cs="Tahoma"/>
      <w:sz w:val="16"/>
      <w:szCs w:val="16"/>
    </w:rPr>
  </w:style>
  <w:style w:type="character" w:customStyle="1" w:styleId="Heading1Char">
    <w:name w:val="Heading 1 Char"/>
    <w:basedOn w:val="DefaultParagraphFont"/>
    <w:link w:val="Heading1"/>
    <w:uiPriority w:val="9"/>
    <w:rsid w:val="00275D9B"/>
    <w:rPr>
      <w:rFonts w:ascii="Arial" w:eastAsia="Times New Roman" w:hAnsi="Arial" w:cs="Arial"/>
      <w:b/>
      <w:bCs/>
      <w:kern w:val="36"/>
      <w:sz w:val="32"/>
      <w:szCs w:val="32"/>
    </w:rPr>
  </w:style>
  <w:style w:type="paragraph" w:styleId="NormalWeb">
    <w:name w:val="Normal (Web)"/>
    <w:basedOn w:val="Normal"/>
    <w:uiPriority w:val="99"/>
    <w:semiHidden/>
    <w:unhideWhenUsed/>
    <w:rsid w:val="00275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rtleby.com/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dedwards4</dc:creator>
  <cp:lastModifiedBy>dedwards4</cp:lastModifiedBy>
  <cp:revision>2</cp:revision>
  <cp:lastPrinted>2014-08-25T18:36:00Z</cp:lastPrinted>
  <dcterms:created xsi:type="dcterms:W3CDTF">2016-08-30T16:07:00Z</dcterms:created>
  <dcterms:modified xsi:type="dcterms:W3CDTF">2016-08-30T16:07:00Z</dcterms:modified>
</cp:coreProperties>
</file>