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970"/>
        <w:gridCol w:w="3060"/>
        <w:gridCol w:w="3150"/>
      </w:tblGrid>
      <w:tr w:rsidR="001A08E9" w:rsidRPr="002F154B" w:rsidTr="002F154B">
        <w:tc>
          <w:tcPr>
            <w:tcW w:w="207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  <w:bookmarkStart w:id="0" w:name="_GoBack"/>
            <w:bookmarkEnd w:id="0"/>
            <w:r w:rsidRPr="002F154B">
              <w:rPr>
                <w:b/>
              </w:rPr>
              <w:t>Reconstruction</w:t>
            </w:r>
          </w:p>
        </w:tc>
        <w:tc>
          <w:tcPr>
            <w:tcW w:w="297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>Presidential:  Abraham Lincoln’s Plan</w:t>
            </w:r>
          </w:p>
        </w:tc>
        <w:tc>
          <w:tcPr>
            <w:tcW w:w="306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 xml:space="preserve">Presidential:  </w:t>
            </w:r>
          </w:p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>Andrew Johnson’s Plan</w:t>
            </w:r>
          </w:p>
        </w:tc>
        <w:tc>
          <w:tcPr>
            <w:tcW w:w="315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 xml:space="preserve">Congressional:  </w:t>
            </w:r>
          </w:p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>Radical Republican Plan</w:t>
            </w:r>
          </w:p>
        </w:tc>
      </w:tr>
      <w:tr w:rsidR="001A08E9" w:rsidRPr="002F154B" w:rsidTr="002F154B">
        <w:trPr>
          <w:trHeight w:val="1727"/>
        </w:trPr>
        <w:tc>
          <w:tcPr>
            <w:tcW w:w="2070" w:type="dxa"/>
          </w:tcPr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>Overall Goals</w:t>
            </w: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1A08E9" w:rsidRPr="002F154B" w:rsidRDefault="006A0159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Leniency, forgiveness and healing the union</w:t>
            </w:r>
          </w:p>
          <w:p w:rsidR="002F154B" w:rsidRPr="002F154B" w:rsidRDefault="002F154B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Believed that secession was constitutionally impossible; felt that individuals, not states had rebelled so he felt he had the right as president to pardon individuals and should be responsible for reconstruction</w:t>
            </w:r>
          </w:p>
          <w:p w:rsidR="002F154B" w:rsidRPr="002F154B" w:rsidRDefault="002F154B" w:rsidP="002F154B">
            <w:pPr>
              <w:ind w:left="360"/>
              <w:rPr>
                <w:b/>
                <w:color w:val="C0504D" w:themeColor="accent2"/>
              </w:rPr>
            </w:pPr>
          </w:p>
        </w:tc>
        <w:tc>
          <w:tcPr>
            <w:tcW w:w="3060" w:type="dxa"/>
          </w:tcPr>
          <w:p w:rsidR="001A08E9" w:rsidRPr="002F154B" w:rsidRDefault="006A0159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Punishment of secessionist aristocrats (persons holding property valued over $20,000)</w:t>
            </w:r>
          </w:p>
          <w:p w:rsidR="002F154B" w:rsidRPr="002F154B" w:rsidRDefault="002F154B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Favored state’s rights</w:t>
            </w:r>
          </w:p>
          <w:p w:rsidR="002F154B" w:rsidRPr="002F154B" w:rsidRDefault="002F154B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Pardoned 13,000 Confederate troops</w:t>
            </w:r>
          </w:p>
          <w:p w:rsidR="002F154B" w:rsidRPr="002F154B" w:rsidRDefault="002F154B" w:rsidP="002F154B">
            <w:pPr>
              <w:ind w:left="360"/>
              <w:rPr>
                <w:b/>
                <w:color w:val="C0504D" w:themeColor="accent2"/>
              </w:rPr>
            </w:pPr>
          </w:p>
        </w:tc>
        <w:tc>
          <w:tcPr>
            <w:tcW w:w="3150" w:type="dxa"/>
          </w:tcPr>
          <w:p w:rsidR="001A08E9" w:rsidRPr="002F154B" w:rsidRDefault="006A0159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Revenge</w:t>
            </w:r>
          </w:p>
          <w:p w:rsidR="006A0159" w:rsidRPr="002F154B" w:rsidRDefault="006A0159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Protection of ex slaves and their rights</w:t>
            </w:r>
          </w:p>
          <w:p w:rsidR="006A0159" w:rsidRPr="002F154B" w:rsidRDefault="006A0159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Republican political supremacy</w:t>
            </w:r>
          </w:p>
          <w:p w:rsidR="002F154B" w:rsidRPr="002F154B" w:rsidRDefault="002F154B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Felt Lincoln’s plan was too lenient</w:t>
            </w:r>
          </w:p>
          <w:p w:rsidR="002F154B" w:rsidRPr="002F154B" w:rsidRDefault="002F154B" w:rsidP="002F154B">
            <w:pPr>
              <w:numPr>
                <w:ilvl w:val="0"/>
                <w:numId w:val="2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Felt Johnson’s plan failed to address the needs of former slaves—land and voting rights, protection under the law</w:t>
            </w:r>
          </w:p>
        </w:tc>
      </w:tr>
      <w:tr w:rsidR="001A08E9" w:rsidRPr="002F154B" w:rsidTr="002F154B">
        <w:trPr>
          <w:trHeight w:val="1718"/>
        </w:trPr>
        <w:tc>
          <w:tcPr>
            <w:tcW w:w="207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>Treatment of Ex- Slaves</w:t>
            </w: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6A0159" w:rsidRPr="002F154B" w:rsidRDefault="006A0159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Adoption of 13</w:t>
            </w:r>
            <w:r w:rsidRPr="002F154B">
              <w:rPr>
                <w:b/>
                <w:color w:val="C0504D" w:themeColor="accent2"/>
                <w:vertAlign w:val="superscript"/>
              </w:rPr>
              <w:t>th</w:t>
            </w:r>
            <w:r w:rsidRPr="002F154B">
              <w:rPr>
                <w:b/>
                <w:color w:val="C0504D" w:themeColor="accent2"/>
              </w:rPr>
              <w:t xml:space="preserve"> Amendment </w:t>
            </w:r>
          </w:p>
          <w:p w:rsidR="001A08E9" w:rsidRPr="002F154B" w:rsidRDefault="006A0159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Limited African American suffrage</w:t>
            </w:r>
          </w:p>
        </w:tc>
        <w:tc>
          <w:tcPr>
            <w:tcW w:w="3060" w:type="dxa"/>
          </w:tcPr>
          <w:p w:rsidR="001A08E9" w:rsidRPr="002F154B" w:rsidRDefault="006A0159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Ex-slaves should work for former owners and not enter into politics</w:t>
            </w:r>
          </w:p>
          <w:p w:rsidR="002F154B" w:rsidRPr="002F154B" w:rsidRDefault="002F154B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Not in favor of former slaves gaining the right to vote</w:t>
            </w:r>
          </w:p>
        </w:tc>
        <w:tc>
          <w:tcPr>
            <w:tcW w:w="3150" w:type="dxa"/>
          </w:tcPr>
          <w:p w:rsidR="001A08E9" w:rsidRPr="002F154B" w:rsidRDefault="002F154B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 xml:space="preserve">Supported the </w:t>
            </w:r>
            <w:r w:rsidR="006A0159" w:rsidRPr="002F154B">
              <w:rPr>
                <w:b/>
                <w:color w:val="C0504D" w:themeColor="accent2"/>
              </w:rPr>
              <w:t>Freedmen’s Bureau</w:t>
            </w:r>
            <w:r w:rsidR="006E40C5">
              <w:rPr>
                <w:b/>
                <w:color w:val="C0504D" w:themeColor="accent2"/>
              </w:rPr>
              <w:t xml:space="preserve"> over the president’s veto</w:t>
            </w:r>
          </w:p>
          <w:p w:rsidR="006A0159" w:rsidRPr="002F154B" w:rsidRDefault="002F154B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 xml:space="preserve">Passed the </w:t>
            </w:r>
            <w:r w:rsidR="006A0159" w:rsidRPr="002F154B">
              <w:rPr>
                <w:b/>
                <w:color w:val="C0504D" w:themeColor="accent2"/>
              </w:rPr>
              <w:t>Civil Rights Act of 1866 (</w:t>
            </w:r>
            <w:r w:rsidR="006E40C5">
              <w:rPr>
                <w:b/>
                <w:color w:val="C0504D" w:themeColor="accent2"/>
              </w:rPr>
              <w:t xml:space="preserve">which outlawed </w:t>
            </w:r>
            <w:r w:rsidR="006A0159" w:rsidRPr="002F154B">
              <w:rPr>
                <w:b/>
                <w:color w:val="C0504D" w:themeColor="accent2"/>
              </w:rPr>
              <w:t>black codes)</w:t>
            </w:r>
            <w:r w:rsidR="006E40C5">
              <w:rPr>
                <w:b/>
                <w:color w:val="C0504D" w:themeColor="accent2"/>
              </w:rPr>
              <w:t xml:space="preserve"> over the president’s veto</w:t>
            </w:r>
          </w:p>
          <w:p w:rsidR="006A0159" w:rsidRDefault="002F154B" w:rsidP="002F154B">
            <w:pPr>
              <w:numPr>
                <w:ilvl w:val="0"/>
                <w:numId w:val="3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 xml:space="preserve">Ratified the </w:t>
            </w:r>
            <w:r w:rsidR="006A0159" w:rsidRPr="002F154B">
              <w:rPr>
                <w:b/>
                <w:color w:val="C0504D" w:themeColor="accent2"/>
              </w:rPr>
              <w:t>14</w:t>
            </w:r>
            <w:r w:rsidR="006A0159" w:rsidRPr="002F154B">
              <w:rPr>
                <w:b/>
                <w:color w:val="C0504D" w:themeColor="accent2"/>
                <w:vertAlign w:val="superscript"/>
              </w:rPr>
              <w:t>th</w:t>
            </w:r>
            <w:r w:rsidR="006A0159" w:rsidRPr="002F154B">
              <w:rPr>
                <w:b/>
                <w:color w:val="C0504D" w:themeColor="accent2"/>
              </w:rPr>
              <w:t xml:space="preserve"> Amendment</w:t>
            </w:r>
            <w:r w:rsidR="006E40C5">
              <w:rPr>
                <w:b/>
                <w:color w:val="C0504D" w:themeColor="accent2"/>
              </w:rPr>
              <w:t xml:space="preserve"> and 15</w:t>
            </w:r>
            <w:r w:rsidR="006E40C5" w:rsidRPr="006E40C5">
              <w:rPr>
                <w:b/>
                <w:color w:val="C0504D" w:themeColor="accent2"/>
                <w:vertAlign w:val="superscript"/>
              </w:rPr>
              <w:t>th</w:t>
            </w:r>
            <w:r w:rsidR="006E40C5">
              <w:rPr>
                <w:b/>
                <w:color w:val="C0504D" w:themeColor="accent2"/>
              </w:rPr>
              <w:t xml:space="preserve"> Amendment</w:t>
            </w:r>
          </w:p>
          <w:p w:rsidR="006E40C5" w:rsidRPr="002F154B" w:rsidRDefault="006E40C5" w:rsidP="006E40C5">
            <w:pPr>
              <w:ind w:left="360"/>
              <w:rPr>
                <w:b/>
                <w:color w:val="C0504D" w:themeColor="accent2"/>
              </w:rPr>
            </w:pPr>
          </w:p>
        </w:tc>
      </w:tr>
      <w:tr w:rsidR="001A08E9" w:rsidRPr="002F154B" w:rsidTr="002F154B">
        <w:tc>
          <w:tcPr>
            <w:tcW w:w="207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2F154B">
            <w:pPr>
              <w:jc w:val="center"/>
              <w:rPr>
                <w:b/>
              </w:rPr>
            </w:pPr>
            <w:r w:rsidRPr="002F154B">
              <w:rPr>
                <w:b/>
              </w:rPr>
              <w:t xml:space="preserve">Requirements for Readmission into the </w:t>
            </w:r>
            <w:smartTag w:uri="urn:schemas-microsoft-com:office:smarttags" w:element="place">
              <w:r w:rsidRPr="002F154B">
                <w:rPr>
                  <w:b/>
                </w:rPr>
                <w:t>Union</w:t>
              </w:r>
            </w:smartTag>
          </w:p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C27280">
            <w:pPr>
              <w:rPr>
                <w:b/>
              </w:rPr>
            </w:pPr>
          </w:p>
          <w:p w:rsidR="001A08E9" w:rsidRPr="002F154B" w:rsidRDefault="001A08E9" w:rsidP="00C27280">
            <w:pPr>
              <w:rPr>
                <w:b/>
              </w:rPr>
            </w:pPr>
          </w:p>
        </w:tc>
        <w:tc>
          <w:tcPr>
            <w:tcW w:w="2970" w:type="dxa"/>
          </w:tcPr>
          <w:p w:rsidR="001A08E9" w:rsidRPr="002F154B" w:rsidRDefault="006A0159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10% Oath of Loyalty for readmission</w:t>
            </w:r>
          </w:p>
          <w:p w:rsidR="002F154B" w:rsidRPr="002F154B" w:rsidRDefault="002F154B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Believed that secession was constitutionally impossible; felt that individuals, not states had rebelled</w:t>
            </w:r>
          </w:p>
        </w:tc>
        <w:tc>
          <w:tcPr>
            <w:tcW w:w="3060" w:type="dxa"/>
          </w:tcPr>
          <w:p w:rsidR="006A0159" w:rsidRPr="002F154B" w:rsidRDefault="006A0159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Each state would withdraw its secession by declaring it illegal</w:t>
            </w:r>
          </w:p>
          <w:p w:rsidR="006A0159" w:rsidRPr="002F154B" w:rsidRDefault="006A0159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Each state would swear allegiance to the Union</w:t>
            </w:r>
          </w:p>
          <w:p w:rsidR="006A0159" w:rsidRPr="002F154B" w:rsidRDefault="006A0159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Confederate war debt would be forgiven</w:t>
            </w:r>
          </w:p>
          <w:p w:rsidR="006A0159" w:rsidRPr="002F154B" w:rsidRDefault="006A0159" w:rsidP="002F154B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Each state had to ratify the 13</w:t>
            </w:r>
            <w:r w:rsidRPr="002F154B">
              <w:rPr>
                <w:b/>
                <w:color w:val="C0504D" w:themeColor="accent2"/>
                <w:vertAlign w:val="superscript"/>
              </w:rPr>
              <w:t>th</w:t>
            </w:r>
            <w:r w:rsidRPr="002F154B">
              <w:rPr>
                <w:b/>
                <w:color w:val="C0504D" w:themeColor="accent2"/>
              </w:rPr>
              <w:t xml:space="preserve"> Amendment</w:t>
            </w:r>
          </w:p>
        </w:tc>
        <w:tc>
          <w:tcPr>
            <w:tcW w:w="3150" w:type="dxa"/>
          </w:tcPr>
          <w:p w:rsidR="001A08E9" w:rsidRPr="006E40C5" w:rsidRDefault="006E40C5" w:rsidP="006E40C5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6E40C5">
              <w:rPr>
                <w:b/>
                <w:color w:val="C0504D" w:themeColor="accent2"/>
              </w:rPr>
              <w:t>The voters of each distric</w:t>
            </w:r>
            <w:r>
              <w:rPr>
                <w:b/>
                <w:color w:val="C0504D" w:themeColor="accent2"/>
              </w:rPr>
              <w:t>t</w:t>
            </w:r>
            <w:r w:rsidRPr="006E40C5">
              <w:rPr>
                <w:b/>
                <w:color w:val="C0504D" w:themeColor="accent2"/>
              </w:rPr>
              <w:t>, including African American men, would elect delegates to conventions in which state constitutions would be drafted</w:t>
            </w:r>
          </w:p>
          <w:p w:rsidR="006E40C5" w:rsidRPr="006E40C5" w:rsidRDefault="006E40C5" w:rsidP="006E40C5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6E40C5">
              <w:rPr>
                <w:b/>
                <w:color w:val="C0504D" w:themeColor="accent2"/>
              </w:rPr>
              <w:t>The constitution of each state had to ratify the 14</w:t>
            </w:r>
            <w:r w:rsidRPr="006E40C5">
              <w:rPr>
                <w:b/>
                <w:color w:val="C0504D" w:themeColor="accent2"/>
                <w:vertAlign w:val="superscript"/>
              </w:rPr>
              <w:t>th</w:t>
            </w:r>
            <w:r w:rsidRPr="006E40C5">
              <w:rPr>
                <w:b/>
                <w:color w:val="C0504D" w:themeColor="accent2"/>
              </w:rPr>
              <w:t xml:space="preserve"> and 15</w:t>
            </w:r>
            <w:r w:rsidRPr="006E40C5">
              <w:rPr>
                <w:b/>
                <w:color w:val="C0504D" w:themeColor="accent2"/>
                <w:vertAlign w:val="superscript"/>
              </w:rPr>
              <w:t>th</w:t>
            </w:r>
            <w:r w:rsidRPr="006E40C5">
              <w:rPr>
                <w:b/>
                <w:color w:val="C0504D" w:themeColor="accent2"/>
              </w:rPr>
              <w:t xml:space="preserve"> Amendments</w:t>
            </w:r>
          </w:p>
          <w:p w:rsidR="006E40C5" w:rsidRPr="006E40C5" w:rsidRDefault="006E40C5" w:rsidP="006E40C5">
            <w:pPr>
              <w:ind w:left="360"/>
              <w:rPr>
                <w:b/>
                <w:color w:val="C0504D" w:themeColor="accent2"/>
              </w:rPr>
            </w:pPr>
          </w:p>
        </w:tc>
      </w:tr>
      <w:tr w:rsidR="001A08E9" w:rsidRPr="002F154B" w:rsidTr="006E40C5">
        <w:trPr>
          <w:trHeight w:val="1970"/>
        </w:trPr>
        <w:tc>
          <w:tcPr>
            <w:tcW w:w="2070" w:type="dxa"/>
          </w:tcPr>
          <w:p w:rsidR="001A08E9" w:rsidRPr="002F154B" w:rsidRDefault="001A08E9" w:rsidP="002F154B">
            <w:pPr>
              <w:jc w:val="center"/>
              <w:rPr>
                <w:b/>
              </w:rPr>
            </w:pPr>
          </w:p>
          <w:p w:rsidR="001A08E9" w:rsidRPr="002F154B" w:rsidRDefault="001A08E9" w:rsidP="006E40C5">
            <w:pPr>
              <w:jc w:val="center"/>
              <w:rPr>
                <w:b/>
              </w:rPr>
            </w:pPr>
            <w:r w:rsidRPr="002F154B">
              <w:rPr>
                <w:b/>
              </w:rPr>
              <w:t>Treatment of Ex-Confederate leadership</w:t>
            </w:r>
          </w:p>
        </w:tc>
        <w:tc>
          <w:tcPr>
            <w:tcW w:w="2970" w:type="dxa"/>
          </w:tcPr>
          <w:p w:rsidR="002F154B" w:rsidRPr="006E40C5" w:rsidRDefault="002F154B" w:rsidP="002F154B">
            <w:pPr>
              <w:numPr>
                <w:ilvl w:val="0"/>
                <w:numId w:val="6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Pardoned all confederates except high ranking government officials in the Confederacy</w:t>
            </w:r>
          </w:p>
        </w:tc>
        <w:tc>
          <w:tcPr>
            <w:tcW w:w="3060" w:type="dxa"/>
          </w:tcPr>
          <w:p w:rsidR="001A08E9" w:rsidRPr="002F154B" w:rsidRDefault="002F154B" w:rsidP="002F154B">
            <w:pPr>
              <w:numPr>
                <w:ilvl w:val="0"/>
                <w:numId w:val="5"/>
              </w:numPr>
              <w:rPr>
                <w:b/>
                <w:color w:val="C0504D" w:themeColor="accent2"/>
              </w:rPr>
            </w:pPr>
            <w:r w:rsidRPr="002F154B">
              <w:rPr>
                <w:b/>
                <w:color w:val="C0504D" w:themeColor="accent2"/>
              </w:rPr>
              <w:t>Goal was to punish secessionist aristocrats, old southern planter class, merchants and bankers</w:t>
            </w:r>
          </w:p>
        </w:tc>
        <w:tc>
          <w:tcPr>
            <w:tcW w:w="3150" w:type="dxa"/>
          </w:tcPr>
          <w:p w:rsidR="001A08E9" w:rsidRDefault="006E40C5" w:rsidP="006E40C5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 w:rsidRPr="006E40C5">
              <w:rPr>
                <w:b/>
                <w:color w:val="C0504D" w:themeColor="accent2"/>
              </w:rPr>
              <w:t>South divided into 5 military districts each headed by a former Union general</w:t>
            </w:r>
          </w:p>
          <w:p w:rsidR="006E40C5" w:rsidRPr="006E40C5" w:rsidRDefault="006E40C5" w:rsidP="006E40C5">
            <w:pPr>
              <w:numPr>
                <w:ilvl w:val="0"/>
                <w:numId w:val="4"/>
              </w:numPr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Ex-Confederate leaders could not hold political office</w:t>
            </w:r>
          </w:p>
        </w:tc>
      </w:tr>
    </w:tbl>
    <w:p w:rsidR="00001B26" w:rsidRPr="00C27280" w:rsidRDefault="00001B26" w:rsidP="006E40C5"/>
    <w:sectPr w:rsidR="00001B26" w:rsidRPr="00C27280">
      <w:headerReference w:type="default" r:id="rId7"/>
      <w:pgSz w:w="12240" w:h="15840"/>
      <w:pgMar w:top="1440" w:right="1800" w:bottom="144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5D" w:rsidRDefault="00577B5D" w:rsidP="002F154B">
      <w:r>
        <w:separator/>
      </w:r>
    </w:p>
  </w:endnote>
  <w:endnote w:type="continuationSeparator" w:id="0">
    <w:p w:rsidR="00577B5D" w:rsidRDefault="00577B5D" w:rsidP="002F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5D" w:rsidRDefault="00577B5D" w:rsidP="002F154B">
      <w:r>
        <w:separator/>
      </w:r>
    </w:p>
  </w:footnote>
  <w:footnote w:type="continuationSeparator" w:id="0">
    <w:p w:rsidR="00577B5D" w:rsidRDefault="00577B5D" w:rsidP="002F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4B" w:rsidRPr="001A08E9" w:rsidRDefault="002F154B" w:rsidP="002F154B">
    <w:pPr>
      <w:jc w:val="center"/>
      <w:rPr>
        <w:b/>
      </w:rPr>
    </w:pPr>
    <w:r w:rsidRPr="001A08E9">
      <w:rPr>
        <w:b/>
      </w:rPr>
      <w:t>Plans for Reconstruction</w:t>
    </w:r>
  </w:p>
  <w:p w:rsidR="002F154B" w:rsidRDefault="002F1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03E"/>
    <w:multiLevelType w:val="hybridMultilevel"/>
    <w:tmpl w:val="B2BC4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1B6F"/>
    <w:multiLevelType w:val="hybridMultilevel"/>
    <w:tmpl w:val="596C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97D2B"/>
    <w:multiLevelType w:val="hybridMultilevel"/>
    <w:tmpl w:val="3CA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34"/>
    <w:multiLevelType w:val="hybridMultilevel"/>
    <w:tmpl w:val="44A00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55D"/>
    <w:multiLevelType w:val="hybridMultilevel"/>
    <w:tmpl w:val="3834A610"/>
    <w:lvl w:ilvl="0" w:tplc="7BD405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666AA6"/>
    <w:multiLevelType w:val="hybridMultilevel"/>
    <w:tmpl w:val="55D09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D2"/>
    <w:rsid w:val="00001B26"/>
    <w:rsid w:val="00074EDC"/>
    <w:rsid w:val="000D65D2"/>
    <w:rsid w:val="001A08E9"/>
    <w:rsid w:val="002F154B"/>
    <w:rsid w:val="00577B5D"/>
    <w:rsid w:val="00594ACA"/>
    <w:rsid w:val="006A0159"/>
    <w:rsid w:val="006E40C5"/>
    <w:rsid w:val="007E459D"/>
    <w:rsid w:val="00B123E2"/>
    <w:rsid w:val="00C27280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7E13CB5-B241-49A5-9F8F-15B3135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D2"/>
    <w:rPr>
      <w:sz w:val="24"/>
      <w:szCs w:val="24"/>
    </w:rPr>
  </w:style>
  <w:style w:type="paragraph" w:styleId="Heading1">
    <w:name w:val="heading 1"/>
    <w:basedOn w:val="Normal"/>
    <w:next w:val="Normal"/>
    <w:qFormat/>
    <w:rsid w:val="000D65D2"/>
    <w:pPr>
      <w:keepNext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5D2"/>
    <w:rPr>
      <w:color w:val="0000FF"/>
      <w:u w:val="single"/>
    </w:rPr>
  </w:style>
  <w:style w:type="table" w:styleId="TableGrid">
    <w:name w:val="Table Grid"/>
    <w:basedOn w:val="TableNormal"/>
    <w:rsid w:val="0000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4B"/>
    <w:rPr>
      <w:sz w:val="24"/>
      <w:szCs w:val="24"/>
    </w:rPr>
  </w:style>
  <w:style w:type="paragraph" w:styleId="Footer">
    <w:name w:val="footer"/>
    <w:basedOn w:val="Normal"/>
    <w:link w:val="FooterChar"/>
    <w:rsid w:val="002F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154B"/>
    <w:rPr>
      <w:sz w:val="24"/>
      <w:szCs w:val="24"/>
    </w:rPr>
  </w:style>
  <w:style w:type="paragraph" w:styleId="BalloonText">
    <w:name w:val="Balloon Text"/>
    <w:basedOn w:val="Normal"/>
    <w:link w:val="BalloonTextChar"/>
    <w:rsid w:val="002F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Three – Learning Plan</vt:lpstr>
    </vt:vector>
  </TitlesOfParts>
  <Company>RRGSD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Three – Learning Plan</dc:title>
  <dc:creator>tah</dc:creator>
  <cp:lastModifiedBy>dedwards4</cp:lastModifiedBy>
  <cp:revision>2</cp:revision>
  <cp:lastPrinted>2006-12-05T14:32:00Z</cp:lastPrinted>
  <dcterms:created xsi:type="dcterms:W3CDTF">2016-12-15T19:44:00Z</dcterms:created>
  <dcterms:modified xsi:type="dcterms:W3CDTF">2016-12-15T19:44:00Z</dcterms:modified>
</cp:coreProperties>
</file>