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E9" w:rsidRDefault="00D7787B" w:rsidP="00E92057">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Period 8</w:t>
      </w:r>
      <w:r w:rsidR="00E92057" w:rsidRPr="00E92057">
        <w:rPr>
          <w:rFonts w:ascii="Times New Roman" w:hAnsi="Times New Roman" w:cs="Times New Roman"/>
          <w:b/>
          <w:sz w:val="40"/>
          <w:szCs w:val="40"/>
        </w:rPr>
        <w:t xml:space="preserve"> Overview</w:t>
      </w:r>
      <w:r w:rsidR="005246B2">
        <w:rPr>
          <w:rFonts w:ascii="Times New Roman" w:hAnsi="Times New Roman" w:cs="Times New Roman"/>
          <w:b/>
          <w:sz w:val="40"/>
          <w:szCs w:val="40"/>
        </w:rPr>
        <w:t xml:space="preserve">: </w:t>
      </w:r>
      <w:r w:rsidR="007D6F7A">
        <w:rPr>
          <w:rFonts w:ascii="Times New Roman" w:hAnsi="Times New Roman" w:cs="Times New Roman"/>
          <w:b/>
          <w:sz w:val="40"/>
          <w:szCs w:val="40"/>
        </w:rPr>
        <w:t>1945</w:t>
      </w:r>
      <w:r w:rsidR="00C10514">
        <w:rPr>
          <w:rFonts w:ascii="Times New Roman" w:hAnsi="Times New Roman" w:cs="Times New Roman"/>
          <w:b/>
          <w:sz w:val="40"/>
          <w:szCs w:val="40"/>
        </w:rPr>
        <w:t>-1980</w:t>
      </w:r>
    </w:p>
    <w:p w:rsidR="00DE26C5" w:rsidRDefault="00D7787B" w:rsidP="00DE26C5">
      <w:pPr>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5038344" cy="3035808"/>
            <wp:effectExtent l="0" t="0" r="0" b="0"/>
            <wp:docPr id="13" name="Picture 13" descr="C:\Users\ktucker\Desktop\196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tucker\Desktop\1960'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344" cy="3035808"/>
                    </a:xfrm>
                    <a:prstGeom prst="rect">
                      <a:avLst/>
                    </a:prstGeom>
                    <a:noFill/>
                    <a:ln>
                      <a:noFill/>
                    </a:ln>
                  </pic:spPr>
                </pic:pic>
              </a:graphicData>
            </a:graphic>
          </wp:inline>
        </w:drawing>
      </w:r>
    </w:p>
    <w:p w:rsidR="005246B2" w:rsidRDefault="00234CEB" w:rsidP="00153330">
      <w:pPr>
        <w:widowControl w:val="0"/>
        <w:autoSpaceDE w:val="0"/>
        <w:autoSpaceDN w:val="0"/>
        <w:adjustRightInd w:val="0"/>
        <w:spacing w:after="0" w:line="240" w:lineRule="auto"/>
        <w:ind w:left="98" w:right="-20"/>
        <w:rPr>
          <w:rFonts w:ascii="Times New Roman" w:hAnsi="Times New Roman" w:cs="Times New Roman"/>
          <w:sz w:val="24"/>
          <w:szCs w:val="24"/>
        </w:rPr>
      </w:pPr>
      <w:r>
        <w:rPr>
          <w:rFonts w:ascii="Times New Roman" w:hAnsi="Times New Roman" w:cs="Times New Roman"/>
          <w:b/>
          <w:sz w:val="24"/>
          <w:szCs w:val="24"/>
        </w:rPr>
        <w:t>Overview</w:t>
      </w:r>
      <w:r w:rsidR="00E0032C">
        <w:rPr>
          <w:rFonts w:ascii="Times New Roman" w:hAnsi="Times New Roman" w:cs="Times New Roman"/>
          <w:sz w:val="24"/>
          <w:szCs w:val="24"/>
        </w:rPr>
        <w:t xml:space="preserve"> </w:t>
      </w:r>
      <w:r w:rsidR="00D7787B">
        <w:rPr>
          <w:rFonts w:ascii="Times New Roman" w:hAnsi="Times New Roman" w:cs="Times New Roman"/>
          <w:sz w:val="24"/>
          <w:szCs w:val="24"/>
        </w:rPr>
        <w:t xml:space="preserve">In </w:t>
      </w:r>
      <w:r w:rsidR="00D7787B" w:rsidRPr="00D7787B">
        <w:rPr>
          <w:rFonts w:ascii="Times New Roman" w:hAnsi="Times New Roman" w:cs="Times New Roman"/>
          <w:sz w:val="24"/>
          <w:szCs w:val="24"/>
        </w:rPr>
        <w:t xml:space="preserve">1945, the United States emerged from World War II with the world's largest and strongest economy. Despite fears of a return to an economic depression, Americans were happy to get back to civilian life. </w:t>
      </w:r>
      <w:r w:rsidR="00153330">
        <w:rPr>
          <w:rFonts w:ascii="Times New Roman" w:hAnsi="Times New Roman" w:cs="Times New Roman"/>
          <w:sz w:val="24"/>
          <w:szCs w:val="24"/>
        </w:rPr>
        <w:t xml:space="preserve">Suburbanization, </w:t>
      </w:r>
      <w:r w:rsidR="00153330" w:rsidRPr="00153330">
        <w:rPr>
          <w:rFonts w:ascii="Times New Roman" w:hAnsi="Times New Roman" w:cs="Times New Roman"/>
          <w:sz w:val="24"/>
          <w:szCs w:val="24"/>
        </w:rPr>
        <w:t xml:space="preserve">prosperity, </w:t>
      </w:r>
      <w:r w:rsidR="00153330">
        <w:rPr>
          <w:rFonts w:ascii="Times New Roman" w:hAnsi="Times New Roman" w:cs="Times New Roman"/>
          <w:sz w:val="24"/>
          <w:szCs w:val="24"/>
        </w:rPr>
        <w:t xml:space="preserve">and </w:t>
      </w:r>
      <w:r w:rsidR="00153330" w:rsidRPr="00153330">
        <w:rPr>
          <w:rFonts w:ascii="Times New Roman" w:hAnsi="Times New Roman" w:cs="Times New Roman"/>
          <w:sz w:val="24"/>
          <w:szCs w:val="24"/>
        </w:rPr>
        <w:t>conformity</w:t>
      </w:r>
      <w:r w:rsidR="00153330">
        <w:rPr>
          <w:rFonts w:ascii="Times New Roman" w:hAnsi="Times New Roman" w:cs="Times New Roman"/>
          <w:sz w:val="24"/>
          <w:szCs w:val="24"/>
        </w:rPr>
        <w:t xml:space="preserve"> during the 1950’s soon gave way to a growing civil rights movement and an unpopular war in Vietnam, foreshadowing</w:t>
      </w:r>
      <w:r w:rsidR="00153330" w:rsidRPr="00153330">
        <w:rPr>
          <w:rFonts w:ascii="Times New Roman" w:hAnsi="Times New Roman" w:cs="Times New Roman"/>
          <w:sz w:val="24"/>
          <w:szCs w:val="24"/>
        </w:rPr>
        <w:t xml:space="preserve"> a </w:t>
      </w:r>
      <w:r w:rsidR="00153330">
        <w:rPr>
          <w:rFonts w:ascii="Times New Roman" w:hAnsi="Times New Roman" w:cs="Times New Roman"/>
          <w:sz w:val="24"/>
          <w:szCs w:val="24"/>
        </w:rPr>
        <w:t>period</w:t>
      </w:r>
      <w:r w:rsidR="00153330" w:rsidRPr="00153330">
        <w:rPr>
          <w:rFonts w:ascii="Times New Roman" w:hAnsi="Times New Roman" w:cs="Times New Roman"/>
          <w:sz w:val="24"/>
          <w:szCs w:val="24"/>
        </w:rPr>
        <w:t xml:space="preserve"> of turbulence, protest, and disillusionment.</w:t>
      </w:r>
      <w:r w:rsidR="00153330">
        <w:rPr>
          <w:rFonts w:ascii="Times New Roman" w:hAnsi="Times New Roman" w:cs="Times New Roman"/>
          <w:sz w:val="24"/>
          <w:szCs w:val="24"/>
        </w:rPr>
        <w:t xml:space="preserve"> </w:t>
      </w:r>
      <w:r w:rsidR="00D7787B" w:rsidRPr="00D7787B">
        <w:rPr>
          <w:rFonts w:ascii="Times New Roman" w:hAnsi="Times New Roman" w:cs="Times New Roman"/>
          <w:sz w:val="24"/>
          <w:szCs w:val="24"/>
        </w:rPr>
        <w:t>What no one could predict was how the fall of colonial empires, the spread of Communism,</w:t>
      </w:r>
      <w:r w:rsidR="00153330">
        <w:rPr>
          <w:rFonts w:ascii="Times New Roman" w:hAnsi="Times New Roman" w:cs="Times New Roman"/>
          <w:sz w:val="24"/>
          <w:szCs w:val="24"/>
        </w:rPr>
        <w:t xml:space="preserve"> </w:t>
      </w:r>
      <w:r w:rsidR="006B3D90">
        <w:rPr>
          <w:rFonts w:ascii="Times New Roman" w:hAnsi="Times New Roman" w:cs="Times New Roman"/>
          <w:sz w:val="24"/>
          <w:szCs w:val="24"/>
        </w:rPr>
        <w:t xml:space="preserve">technological changes, </w:t>
      </w:r>
      <w:r w:rsidR="00153330">
        <w:rPr>
          <w:rFonts w:ascii="Times New Roman" w:hAnsi="Times New Roman" w:cs="Times New Roman"/>
          <w:sz w:val="24"/>
          <w:szCs w:val="24"/>
        </w:rPr>
        <w:t xml:space="preserve">a growing conservative impulse, </w:t>
      </w:r>
      <w:r w:rsidR="00D7787B" w:rsidRPr="00D7787B">
        <w:rPr>
          <w:rFonts w:ascii="Times New Roman" w:hAnsi="Times New Roman" w:cs="Times New Roman"/>
          <w:sz w:val="24"/>
          <w:szCs w:val="24"/>
        </w:rPr>
        <w:t xml:space="preserve">and </w:t>
      </w:r>
      <w:r w:rsidR="00153330">
        <w:rPr>
          <w:rFonts w:ascii="Times New Roman" w:hAnsi="Times New Roman" w:cs="Times New Roman"/>
          <w:sz w:val="24"/>
          <w:szCs w:val="24"/>
        </w:rPr>
        <w:t>an emerging</w:t>
      </w:r>
      <w:r w:rsidR="00D7787B" w:rsidRPr="00D7787B">
        <w:rPr>
          <w:rFonts w:ascii="Times New Roman" w:hAnsi="Times New Roman" w:cs="Times New Roman"/>
          <w:sz w:val="24"/>
          <w:szCs w:val="24"/>
        </w:rPr>
        <w:t xml:space="preserve"> global economy would impact American lives in the future.</w:t>
      </w:r>
    </w:p>
    <w:p w:rsidR="006B3D90" w:rsidRPr="00D12859" w:rsidRDefault="006B3D90" w:rsidP="006B3D90">
      <w:pPr>
        <w:widowControl w:val="0"/>
        <w:autoSpaceDE w:val="0"/>
        <w:autoSpaceDN w:val="0"/>
        <w:adjustRightInd w:val="0"/>
        <w:spacing w:after="0" w:line="240" w:lineRule="auto"/>
        <w:ind w:left="98" w:right="-20"/>
        <w:rPr>
          <w:rFonts w:ascii="Times New Roman" w:hAnsi="Times New Roman" w:cs="Times New Roman"/>
          <w:sz w:val="24"/>
          <w:szCs w:val="24"/>
        </w:rPr>
      </w:pPr>
    </w:p>
    <w:p w:rsidR="00181E9D" w:rsidRPr="00181E9D" w:rsidRDefault="00181E9D" w:rsidP="00181E9D">
      <w:pPr>
        <w:widowControl w:val="0"/>
        <w:autoSpaceDE w:val="0"/>
        <w:autoSpaceDN w:val="0"/>
        <w:adjustRightInd w:val="0"/>
        <w:spacing w:after="0" w:line="240" w:lineRule="auto"/>
        <w:ind w:left="98" w:right="-20"/>
        <w:rPr>
          <w:rFonts w:ascii="Times New Roman" w:eastAsia="Times New Roman" w:hAnsi="Times New Roman" w:cs="Times New Roman"/>
          <w:sz w:val="24"/>
          <w:szCs w:val="24"/>
        </w:rPr>
      </w:pPr>
      <w:r w:rsidRPr="00181E9D">
        <w:rPr>
          <w:rFonts w:ascii="Cambria" w:eastAsia="Times New Roman" w:hAnsi="Cambria" w:cs="Cambria"/>
          <w:b/>
          <w:bCs/>
          <w:i/>
          <w:iCs/>
          <w:sz w:val="24"/>
          <w:szCs w:val="24"/>
        </w:rPr>
        <w:t>Beginning</w:t>
      </w:r>
      <w:r w:rsidRPr="00181E9D">
        <w:rPr>
          <w:rFonts w:ascii="Cambria" w:eastAsia="Times New Roman" w:hAnsi="Cambria" w:cs="Cambria"/>
          <w:sz w:val="24"/>
          <w:szCs w:val="24"/>
        </w:rPr>
        <w:t xml:space="preserve"> </w:t>
      </w:r>
      <w:r w:rsidRPr="00181E9D">
        <w:rPr>
          <w:rFonts w:ascii="Cambria" w:eastAsia="Times New Roman" w:hAnsi="Cambria" w:cs="Cambria"/>
          <w:b/>
          <w:bCs/>
          <w:i/>
          <w:iCs/>
          <w:sz w:val="24"/>
          <w:szCs w:val="24"/>
        </w:rPr>
        <w:t>=</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Victory</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in</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World</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War</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II</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and</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the</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rise</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of</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America</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as</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a</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global</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superpower</w:t>
      </w:r>
    </w:p>
    <w:p w:rsidR="00181E9D" w:rsidRPr="00181E9D" w:rsidRDefault="00181E9D" w:rsidP="00181E9D">
      <w:pPr>
        <w:widowControl w:val="0"/>
        <w:autoSpaceDE w:val="0"/>
        <w:autoSpaceDN w:val="0"/>
        <w:adjustRightInd w:val="0"/>
        <w:spacing w:after="0" w:line="240" w:lineRule="exact"/>
        <w:rPr>
          <w:rFonts w:ascii="Cambria" w:eastAsia="Times New Roman" w:hAnsi="Cambria" w:cs="Cambria"/>
          <w:sz w:val="24"/>
          <w:szCs w:val="24"/>
        </w:rPr>
      </w:pPr>
    </w:p>
    <w:p w:rsidR="00181E9D" w:rsidRPr="00181E9D" w:rsidRDefault="00181E9D" w:rsidP="00181E9D">
      <w:pPr>
        <w:widowControl w:val="0"/>
        <w:autoSpaceDE w:val="0"/>
        <w:autoSpaceDN w:val="0"/>
        <w:adjustRightInd w:val="0"/>
        <w:spacing w:after="0" w:line="40" w:lineRule="exact"/>
        <w:rPr>
          <w:rFonts w:ascii="Cambria" w:eastAsia="Times New Roman" w:hAnsi="Cambria" w:cs="Cambria"/>
          <w:sz w:val="4"/>
          <w:szCs w:val="4"/>
        </w:rPr>
      </w:pPr>
    </w:p>
    <w:p w:rsidR="00181E9D" w:rsidRPr="00181E9D" w:rsidRDefault="00181E9D" w:rsidP="00181E9D">
      <w:pPr>
        <w:widowControl w:val="0"/>
        <w:autoSpaceDE w:val="0"/>
        <w:autoSpaceDN w:val="0"/>
        <w:adjustRightInd w:val="0"/>
        <w:spacing w:after="0" w:line="241" w:lineRule="auto"/>
        <w:ind w:left="98" w:right="-20"/>
        <w:rPr>
          <w:rFonts w:ascii="Times New Roman" w:eastAsia="Times New Roman" w:hAnsi="Times New Roman" w:cs="Times New Roman"/>
          <w:sz w:val="24"/>
          <w:szCs w:val="24"/>
        </w:rPr>
      </w:pPr>
      <w:r w:rsidRPr="00181E9D">
        <w:rPr>
          <w:rFonts w:ascii="Cambria" w:eastAsia="Times New Roman" w:hAnsi="Cambria" w:cs="Cambria"/>
          <w:b/>
          <w:bCs/>
          <w:i/>
          <w:iCs/>
          <w:sz w:val="24"/>
          <w:szCs w:val="24"/>
        </w:rPr>
        <w:t>What</w:t>
      </w:r>
      <w:r w:rsidRPr="00181E9D">
        <w:rPr>
          <w:rFonts w:ascii="Cambria" w:eastAsia="Times New Roman" w:hAnsi="Cambria" w:cs="Cambria"/>
          <w:sz w:val="24"/>
          <w:szCs w:val="24"/>
        </w:rPr>
        <w:t xml:space="preserve"> </w:t>
      </w:r>
      <w:r w:rsidRPr="00181E9D">
        <w:rPr>
          <w:rFonts w:ascii="Cambria" w:eastAsia="Times New Roman" w:hAnsi="Cambria" w:cs="Cambria"/>
          <w:b/>
          <w:bCs/>
          <w:i/>
          <w:iCs/>
          <w:sz w:val="24"/>
          <w:szCs w:val="24"/>
        </w:rPr>
        <w:t>do</w:t>
      </w:r>
      <w:r w:rsidRPr="00181E9D">
        <w:rPr>
          <w:rFonts w:ascii="Cambria" w:eastAsia="Times New Roman" w:hAnsi="Cambria" w:cs="Cambria"/>
          <w:sz w:val="24"/>
          <w:szCs w:val="24"/>
        </w:rPr>
        <w:t xml:space="preserve"> </w:t>
      </w:r>
      <w:r w:rsidRPr="00181E9D">
        <w:rPr>
          <w:rFonts w:ascii="Cambria" w:eastAsia="Times New Roman" w:hAnsi="Cambria" w:cs="Cambria"/>
          <w:b/>
          <w:bCs/>
          <w:i/>
          <w:iCs/>
          <w:sz w:val="24"/>
          <w:szCs w:val="24"/>
        </w:rPr>
        <w:t>I</w:t>
      </w:r>
      <w:r w:rsidRPr="00181E9D">
        <w:rPr>
          <w:rFonts w:ascii="Cambria" w:eastAsia="Times New Roman" w:hAnsi="Cambria" w:cs="Cambria"/>
          <w:sz w:val="24"/>
          <w:szCs w:val="24"/>
        </w:rPr>
        <w:t xml:space="preserve"> </w:t>
      </w:r>
      <w:r w:rsidRPr="00181E9D">
        <w:rPr>
          <w:rFonts w:ascii="Cambria" w:eastAsia="Times New Roman" w:hAnsi="Cambria" w:cs="Cambria"/>
          <w:b/>
          <w:bCs/>
          <w:i/>
          <w:iCs/>
          <w:sz w:val="24"/>
          <w:szCs w:val="24"/>
        </w:rPr>
        <w:t>need</w:t>
      </w:r>
      <w:r w:rsidRPr="00181E9D">
        <w:rPr>
          <w:rFonts w:ascii="Cambria" w:eastAsia="Times New Roman" w:hAnsi="Cambria" w:cs="Cambria"/>
          <w:sz w:val="24"/>
          <w:szCs w:val="24"/>
        </w:rPr>
        <w:t xml:space="preserve"> </w:t>
      </w:r>
      <w:r w:rsidRPr="00181E9D">
        <w:rPr>
          <w:rFonts w:ascii="Cambria" w:eastAsia="Times New Roman" w:hAnsi="Cambria" w:cs="Cambria"/>
          <w:b/>
          <w:bCs/>
          <w:i/>
          <w:iCs/>
          <w:sz w:val="24"/>
          <w:szCs w:val="24"/>
        </w:rPr>
        <w:t>to</w:t>
      </w:r>
      <w:r w:rsidRPr="00181E9D">
        <w:rPr>
          <w:rFonts w:ascii="Cambria" w:eastAsia="Times New Roman" w:hAnsi="Cambria" w:cs="Cambria"/>
          <w:sz w:val="24"/>
          <w:szCs w:val="24"/>
        </w:rPr>
        <w:t xml:space="preserve"> </w:t>
      </w:r>
      <w:r w:rsidRPr="00181E9D">
        <w:rPr>
          <w:rFonts w:ascii="Cambria" w:eastAsia="Times New Roman" w:hAnsi="Cambria" w:cs="Cambria"/>
          <w:b/>
          <w:bCs/>
          <w:i/>
          <w:iCs/>
          <w:sz w:val="24"/>
          <w:szCs w:val="24"/>
        </w:rPr>
        <w:t>know?</w:t>
      </w:r>
    </w:p>
    <w:p w:rsidR="00181E9D" w:rsidRPr="00181E9D" w:rsidRDefault="00181E9D" w:rsidP="00181E9D">
      <w:pPr>
        <w:widowControl w:val="0"/>
        <w:autoSpaceDE w:val="0"/>
        <w:autoSpaceDN w:val="0"/>
        <w:adjustRightInd w:val="0"/>
        <w:spacing w:after="0" w:line="239" w:lineRule="auto"/>
        <w:ind w:left="818" w:right="1968" w:hanging="360"/>
        <w:rPr>
          <w:rFonts w:ascii="Times New Roman" w:eastAsia="Times New Roman" w:hAnsi="Times New Roman" w:cs="Times New Roman"/>
          <w:sz w:val="24"/>
          <w:szCs w:val="24"/>
        </w:rPr>
      </w:pPr>
      <w:r w:rsidRPr="00181E9D">
        <w:rPr>
          <w:rFonts w:ascii="Cambria" w:eastAsia="Times New Roman" w:hAnsi="Cambria" w:cs="Cambria"/>
          <w:b/>
          <w:bCs/>
          <w:sz w:val="24"/>
          <w:szCs w:val="24"/>
        </w:rPr>
        <w:t>1.</w:t>
      </w:r>
      <w:r w:rsidRPr="00181E9D">
        <w:rPr>
          <w:rFonts w:ascii="Cambria" w:eastAsia="Times New Roman" w:hAnsi="Cambria" w:cs="Cambria"/>
          <w:spacing w:val="109"/>
          <w:sz w:val="24"/>
          <w:szCs w:val="24"/>
        </w:rPr>
        <w:t xml:space="preserve"> </w:t>
      </w:r>
      <w:r w:rsidRPr="00181E9D">
        <w:rPr>
          <w:rFonts w:ascii="Cambria" w:eastAsia="Times New Roman" w:hAnsi="Cambria" w:cs="Cambria"/>
          <w:b/>
          <w:bCs/>
          <w:sz w:val="24"/>
          <w:szCs w:val="24"/>
        </w:rPr>
        <w:t>The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various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methods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used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to</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try</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to</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u w:val="single"/>
        </w:rPr>
        <w:t>CONTAIN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(George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Kennan)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Communism</w:t>
      </w:r>
    </w:p>
    <w:p w:rsidR="00181E9D" w:rsidRPr="00181E9D" w:rsidRDefault="00181E9D" w:rsidP="00181E9D">
      <w:pPr>
        <w:widowControl w:val="0"/>
        <w:autoSpaceDE w:val="0"/>
        <w:autoSpaceDN w:val="0"/>
        <w:adjustRightInd w:val="0"/>
        <w:spacing w:after="0" w:line="240" w:lineRule="auto"/>
        <w:ind w:left="1538" w:right="1118" w:hanging="360"/>
        <w:rPr>
          <w:rFonts w:ascii="Times New Roman" w:eastAsia="Times New Roman" w:hAnsi="Times New Roman" w:cs="Times New Roman"/>
          <w:sz w:val="24"/>
          <w:szCs w:val="24"/>
        </w:rPr>
      </w:pPr>
      <w:r w:rsidRPr="00181E9D">
        <w:rPr>
          <w:rFonts w:ascii="Cambria" w:eastAsia="Times New Roman" w:hAnsi="Cambria" w:cs="Cambria"/>
          <w:b/>
          <w:bCs/>
          <w:sz w:val="24"/>
          <w:szCs w:val="24"/>
        </w:rPr>
        <w:t>a.</w:t>
      </w:r>
      <w:r w:rsidRPr="00181E9D">
        <w:rPr>
          <w:rFonts w:ascii="Cambria" w:eastAsia="Times New Roman" w:hAnsi="Cambria" w:cs="Cambria"/>
          <w:spacing w:val="123"/>
          <w:sz w:val="24"/>
          <w:szCs w:val="24"/>
        </w:rPr>
        <w:t xml:space="preserve"> </w:t>
      </w:r>
      <w:r w:rsidRPr="00181E9D">
        <w:rPr>
          <w:rFonts w:ascii="Cambria" w:eastAsia="Times New Roman" w:hAnsi="Cambria" w:cs="Cambria"/>
          <w:sz w:val="24"/>
          <w:szCs w:val="24"/>
        </w:rPr>
        <w:t>Examples: Truman Doctrine ($ to Greece and Turkey), Marshall Plan ($ to European countries to rebuild), NATO (first permanent peacetime alliance), Korean War (United Nations), Vietnam War</w:t>
      </w:r>
    </w:p>
    <w:p w:rsidR="00181E9D" w:rsidRPr="00181E9D" w:rsidRDefault="00181E9D" w:rsidP="00181E9D">
      <w:pPr>
        <w:widowControl w:val="0"/>
        <w:autoSpaceDE w:val="0"/>
        <w:autoSpaceDN w:val="0"/>
        <w:adjustRightInd w:val="0"/>
        <w:spacing w:after="0" w:line="239" w:lineRule="auto"/>
        <w:ind w:left="818" w:right="1551" w:hanging="360"/>
        <w:rPr>
          <w:rFonts w:ascii="Times New Roman" w:eastAsia="Times New Roman" w:hAnsi="Times New Roman" w:cs="Times New Roman"/>
          <w:sz w:val="24"/>
          <w:szCs w:val="24"/>
        </w:rPr>
      </w:pPr>
      <w:r w:rsidRPr="00181E9D">
        <w:rPr>
          <w:rFonts w:ascii="Cambria" w:eastAsia="Times New Roman" w:hAnsi="Cambria" w:cs="Cambria"/>
          <w:b/>
          <w:bCs/>
          <w:sz w:val="24"/>
          <w:szCs w:val="24"/>
        </w:rPr>
        <w:t>2.</w:t>
      </w:r>
      <w:r w:rsidRPr="00181E9D">
        <w:rPr>
          <w:rFonts w:ascii="Cambria" w:eastAsia="Times New Roman" w:hAnsi="Cambria" w:cs="Cambria"/>
          <w:spacing w:val="109"/>
          <w:sz w:val="24"/>
          <w:szCs w:val="24"/>
        </w:rPr>
        <w:t xml:space="preserve"> </w:t>
      </w:r>
      <w:r w:rsidRPr="00181E9D">
        <w:rPr>
          <w:rFonts w:ascii="Cambria" w:eastAsia="Times New Roman" w:hAnsi="Cambria" w:cs="Cambria"/>
          <w:b/>
          <w:bCs/>
          <w:sz w:val="24"/>
          <w:szCs w:val="24"/>
        </w:rPr>
        <w:t>The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relation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between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U.S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and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the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Soviet</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Union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fluctuated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betwee</w:t>
      </w:r>
      <w:r w:rsidRPr="00181E9D">
        <w:rPr>
          <w:rFonts w:ascii="Cambria" w:eastAsia="Times New Roman" w:hAnsi="Cambria" w:cs="Cambria"/>
          <w:b/>
          <w:bCs/>
          <w:spacing w:val="1"/>
          <w:sz w:val="24"/>
          <w:szCs w:val="24"/>
        </w:rPr>
        <w:t>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hostility</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and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“détente”</w:t>
      </w:r>
    </w:p>
    <w:p w:rsidR="00181E9D" w:rsidRPr="00181E9D" w:rsidRDefault="00181E9D" w:rsidP="00181E9D">
      <w:pPr>
        <w:widowControl w:val="0"/>
        <w:autoSpaceDE w:val="0"/>
        <w:autoSpaceDN w:val="0"/>
        <w:adjustRightInd w:val="0"/>
        <w:spacing w:after="0" w:line="239" w:lineRule="auto"/>
        <w:ind w:left="1538" w:right="950" w:hanging="360"/>
        <w:jc w:val="both"/>
        <w:rPr>
          <w:rFonts w:ascii="Times New Roman" w:eastAsia="Times New Roman" w:hAnsi="Times New Roman" w:cs="Times New Roman"/>
          <w:sz w:val="24"/>
          <w:szCs w:val="24"/>
        </w:rPr>
      </w:pPr>
      <w:r w:rsidRPr="00181E9D">
        <w:rPr>
          <w:rFonts w:ascii="Cambria" w:eastAsia="Times New Roman" w:hAnsi="Cambria" w:cs="Cambria"/>
          <w:sz w:val="24"/>
          <w:szCs w:val="24"/>
        </w:rPr>
        <w:t>a.</w:t>
      </w:r>
      <w:r w:rsidRPr="00181E9D">
        <w:rPr>
          <w:rFonts w:ascii="Cambria" w:eastAsia="Times New Roman" w:hAnsi="Cambria" w:cs="Cambria"/>
          <w:spacing w:val="140"/>
          <w:sz w:val="24"/>
          <w:szCs w:val="24"/>
        </w:rPr>
        <w:t xml:space="preserve"> </w:t>
      </w:r>
      <w:r w:rsidRPr="00181E9D">
        <w:rPr>
          <w:rFonts w:ascii="Cambria" w:eastAsia="Times New Roman" w:hAnsi="Cambria" w:cs="Cambria"/>
          <w:b/>
          <w:bCs/>
          <w:sz w:val="24"/>
          <w:szCs w:val="24"/>
        </w:rPr>
        <w:t>Examples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of</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conflict</w:t>
      </w:r>
      <w:r w:rsidRPr="00181E9D">
        <w:rPr>
          <w:rFonts w:ascii="Cambria" w:eastAsia="Times New Roman" w:hAnsi="Cambria" w:cs="Cambria"/>
          <w:sz w:val="24"/>
          <w:szCs w:val="24"/>
        </w:rPr>
        <w:t>: Berlin Blockade &amp; Airlift, Warsaw Pact, NSA­</w:t>
      </w:r>
      <w:r w:rsidRPr="00181E9D">
        <w:rPr>
          <w:rFonts w:ascii="Cambria" w:eastAsia="Times New Roman" w:hAnsi="Cambria" w:cs="Cambria"/>
          <w:w w:val="49"/>
          <w:sz w:val="24"/>
          <w:szCs w:val="24"/>
        </w:rPr>
        <w:t>‐</w:t>
      </w:r>
      <w:r w:rsidRPr="00181E9D">
        <w:rPr>
          <w:rFonts w:ascii="Cambria" w:eastAsia="Times New Roman" w:hAnsi="Cambria" w:cs="Cambria"/>
          <w:sz w:val="24"/>
          <w:szCs w:val="24"/>
        </w:rPr>
        <w:t>68, Mutually Assured Destruction, Cuban Missile Crisis, U­</w:t>
      </w:r>
      <w:r w:rsidRPr="00181E9D">
        <w:rPr>
          <w:rFonts w:ascii="Cambria" w:eastAsia="Times New Roman" w:hAnsi="Cambria" w:cs="Cambria"/>
          <w:w w:val="49"/>
          <w:sz w:val="24"/>
          <w:szCs w:val="24"/>
        </w:rPr>
        <w:t>‐</w:t>
      </w:r>
      <w:r w:rsidRPr="00181E9D">
        <w:rPr>
          <w:rFonts w:ascii="Cambria" w:eastAsia="Times New Roman" w:hAnsi="Cambria" w:cs="Cambria"/>
          <w:sz w:val="24"/>
          <w:szCs w:val="24"/>
        </w:rPr>
        <w:t>2 Crisis, Korean War, Vietnam War</w:t>
      </w:r>
    </w:p>
    <w:p w:rsidR="00181E9D" w:rsidRPr="00181E9D" w:rsidRDefault="00181E9D" w:rsidP="00181E9D">
      <w:pPr>
        <w:widowControl w:val="0"/>
        <w:autoSpaceDE w:val="0"/>
        <w:autoSpaceDN w:val="0"/>
        <w:adjustRightInd w:val="0"/>
        <w:spacing w:after="0" w:line="241" w:lineRule="auto"/>
        <w:ind w:left="1538" w:right="1492" w:hanging="360"/>
        <w:rPr>
          <w:rFonts w:ascii="Times New Roman" w:eastAsia="Times New Roman" w:hAnsi="Times New Roman" w:cs="Times New Roman"/>
          <w:sz w:val="24"/>
          <w:szCs w:val="24"/>
        </w:rPr>
      </w:pPr>
      <w:r w:rsidRPr="00181E9D">
        <w:rPr>
          <w:rFonts w:ascii="Cambria" w:eastAsia="Times New Roman" w:hAnsi="Cambria" w:cs="Cambria"/>
          <w:sz w:val="24"/>
          <w:szCs w:val="24"/>
        </w:rPr>
        <w:t>b.</w:t>
      </w:r>
      <w:r w:rsidRPr="00181E9D">
        <w:rPr>
          <w:rFonts w:ascii="Cambria" w:eastAsia="Times New Roman" w:hAnsi="Cambria" w:cs="Cambria"/>
          <w:spacing w:val="126"/>
          <w:sz w:val="24"/>
          <w:szCs w:val="24"/>
        </w:rPr>
        <w:t xml:space="preserve"> </w:t>
      </w:r>
      <w:r w:rsidRPr="00181E9D">
        <w:rPr>
          <w:rFonts w:ascii="Cambria" w:eastAsia="Times New Roman" w:hAnsi="Cambria" w:cs="Cambria"/>
          <w:b/>
          <w:bCs/>
          <w:sz w:val="24"/>
          <w:szCs w:val="24"/>
        </w:rPr>
        <w:t>Examples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of</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détente</w:t>
      </w:r>
      <w:r w:rsidRPr="00181E9D">
        <w:rPr>
          <w:rFonts w:ascii="Cambria" w:eastAsia="Times New Roman" w:hAnsi="Cambria" w:cs="Cambria"/>
          <w:sz w:val="24"/>
          <w:szCs w:val="24"/>
        </w:rPr>
        <w:t>: Geneva Convention, United Nations, SALT Treaties, Nixon goes to China</w:t>
      </w:r>
    </w:p>
    <w:p w:rsidR="00181E9D" w:rsidRPr="00181E9D" w:rsidRDefault="00181E9D" w:rsidP="00181E9D">
      <w:pPr>
        <w:widowControl w:val="0"/>
        <w:autoSpaceDE w:val="0"/>
        <w:autoSpaceDN w:val="0"/>
        <w:adjustRightInd w:val="0"/>
        <w:spacing w:after="0" w:line="239" w:lineRule="auto"/>
        <w:ind w:left="818" w:right="1472" w:hanging="360"/>
        <w:rPr>
          <w:rFonts w:ascii="Times New Roman" w:eastAsia="Times New Roman" w:hAnsi="Times New Roman" w:cs="Times New Roman"/>
          <w:sz w:val="24"/>
          <w:szCs w:val="24"/>
        </w:rPr>
      </w:pPr>
      <w:r w:rsidRPr="00181E9D">
        <w:rPr>
          <w:rFonts w:ascii="Cambria" w:eastAsia="Times New Roman" w:hAnsi="Cambria" w:cs="Cambria"/>
          <w:b/>
          <w:bCs/>
          <w:sz w:val="24"/>
          <w:szCs w:val="24"/>
        </w:rPr>
        <w:t>3.</w:t>
      </w:r>
      <w:r w:rsidRPr="00181E9D">
        <w:rPr>
          <w:rFonts w:ascii="Cambria" w:eastAsia="Times New Roman" w:hAnsi="Cambria" w:cs="Cambria"/>
          <w:spacing w:val="109"/>
          <w:sz w:val="24"/>
          <w:szCs w:val="24"/>
        </w:rPr>
        <w:t xml:space="preserve"> </w:t>
      </w:r>
      <w:r w:rsidRPr="00181E9D">
        <w:rPr>
          <w:rFonts w:ascii="Cambria" w:eastAsia="Times New Roman" w:hAnsi="Cambria" w:cs="Cambria"/>
          <w:b/>
          <w:bCs/>
          <w:sz w:val="24"/>
          <w:szCs w:val="24"/>
        </w:rPr>
        <w:t>Ways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the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U.S.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supported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undemocratic</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governments,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so</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long</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the</w:t>
      </w:r>
      <w:r>
        <w:rPr>
          <w:rFonts w:ascii="Cambria" w:eastAsia="Times New Roman" w:hAnsi="Cambria" w:cs="Cambria"/>
          <w:b/>
          <w:bCs/>
          <w:sz w:val="24"/>
          <w:szCs w:val="24"/>
        </w:rPr>
        <w:t>y</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were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not</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Communist</w:t>
      </w:r>
    </w:p>
    <w:p w:rsidR="00181E9D" w:rsidRPr="00181E9D" w:rsidRDefault="00181E9D" w:rsidP="00181E9D">
      <w:pPr>
        <w:widowControl w:val="0"/>
        <w:autoSpaceDE w:val="0"/>
        <w:autoSpaceDN w:val="0"/>
        <w:adjustRightInd w:val="0"/>
        <w:spacing w:after="0" w:line="239" w:lineRule="auto"/>
        <w:ind w:left="1538" w:right="1169" w:hanging="360"/>
        <w:rPr>
          <w:rFonts w:ascii="Times New Roman" w:eastAsia="Times New Roman" w:hAnsi="Times New Roman" w:cs="Times New Roman"/>
          <w:sz w:val="24"/>
          <w:szCs w:val="24"/>
        </w:rPr>
      </w:pPr>
      <w:r w:rsidRPr="00181E9D">
        <w:rPr>
          <w:rFonts w:ascii="Cambria" w:eastAsia="Times New Roman" w:hAnsi="Cambria" w:cs="Cambria"/>
          <w:sz w:val="24"/>
          <w:szCs w:val="24"/>
        </w:rPr>
        <w:lastRenderedPageBreak/>
        <w:t>a.</w:t>
      </w:r>
      <w:r w:rsidRPr="00181E9D">
        <w:rPr>
          <w:rFonts w:ascii="Cambria" w:eastAsia="Times New Roman" w:hAnsi="Cambria" w:cs="Cambria"/>
          <w:spacing w:val="140"/>
          <w:sz w:val="24"/>
          <w:szCs w:val="24"/>
        </w:rPr>
        <w:t xml:space="preserve"> </w:t>
      </w:r>
      <w:r w:rsidRPr="00181E9D">
        <w:rPr>
          <w:rFonts w:ascii="Cambria" w:eastAsia="Times New Roman" w:hAnsi="Cambria" w:cs="Cambria"/>
          <w:sz w:val="24"/>
          <w:szCs w:val="24"/>
        </w:rPr>
        <w:t>CIA in Iran and Guatemala, Support for the Diem regime in Vietnam, support for Augusto Pinochet in Chile</w:t>
      </w:r>
    </w:p>
    <w:p w:rsidR="006B3D90" w:rsidRDefault="00181E9D" w:rsidP="00181E9D">
      <w:pPr>
        <w:widowControl w:val="0"/>
        <w:autoSpaceDE w:val="0"/>
        <w:autoSpaceDN w:val="0"/>
        <w:adjustRightInd w:val="0"/>
        <w:spacing w:after="0" w:line="239" w:lineRule="auto"/>
        <w:ind w:left="1178" w:right="1083" w:hanging="720"/>
        <w:rPr>
          <w:rFonts w:ascii="Cambria" w:eastAsia="Times New Roman" w:hAnsi="Cambria" w:cs="Cambria"/>
          <w:sz w:val="24"/>
          <w:szCs w:val="24"/>
        </w:rPr>
      </w:pPr>
      <w:r w:rsidRPr="00181E9D">
        <w:rPr>
          <w:rFonts w:ascii="Cambria" w:eastAsia="Times New Roman" w:hAnsi="Cambria" w:cs="Cambria"/>
          <w:b/>
          <w:bCs/>
          <w:sz w:val="24"/>
          <w:szCs w:val="24"/>
        </w:rPr>
        <w:t>4.</w:t>
      </w:r>
      <w:r w:rsidRPr="00181E9D">
        <w:rPr>
          <w:rFonts w:ascii="Cambria" w:eastAsia="Times New Roman" w:hAnsi="Cambria" w:cs="Cambria"/>
          <w:spacing w:val="109"/>
          <w:sz w:val="24"/>
          <w:szCs w:val="24"/>
        </w:rPr>
        <w:t xml:space="preserve"> </w:t>
      </w:r>
      <w:r w:rsidRPr="00181E9D">
        <w:rPr>
          <w:rFonts w:ascii="Cambria" w:eastAsia="Times New Roman" w:hAnsi="Cambria" w:cs="Cambria"/>
          <w:b/>
          <w:bCs/>
          <w:sz w:val="24"/>
          <w:szCs w:val="24"/>
        </w:rPr>
        <w:t>Cold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War</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led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to</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conflict</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at</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home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between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liberty</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&amp;</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order,</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war</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&amp;</w:t>
      </w:r>
      <w:r w:rsidRPr="00181E9D">
        <w:rPr>
          <w:rFonts w:ascii="Cambria" w:eastAsia="Times New Roman" w:hAnsi="Cambria" w:cs="Cambria"/>
          <w:sz w:val="24"/>
          <w:szCs w:val="24"/>
        </w:rPr>
        <w:t xml:space="preserve"> </w:t>
      </w:r>
      <w:r>
        <w:rPr>
          <w:rFonts w:ascii="Cambria" w:eastAsia="Times New Roman" w:hAnsi="Cambria" w:cs="Cambria"/>
          <w:b/>
          <w:bCs/>
          <w:sz w:val="24"/>
          <w:szCs w:val="24"/>
        </w:rPr>
        <w:t xml:space="preserve">peace </w:t>
      </w:r>
      <w:r w:rsidRPr="00181E9D">
        <w:rPr>
          <w:rFonts w:ascii="Cambria" w:eastAsia="Times New Roman" w:hAnsi="Cambria" w:cs="Cambria"/>
          <w:sz w:val="24"/>
          <w:szCs w:val="24"/>
        </w:rPr>
        <w:t xml:space="preserve"> </w:t>
      </w:r>
    </w:p>
    <w:p w:rsidR="00181E9D" w:rsidRPr="00181E9D" w:rsidRDefault="00181E9D" w:rsidP="006B3D90">
      <w:pPr>
        <w:widowControl w:val="0"/>
        <w:autoSpaceDE w:val="0"/>
        <w:autoSpaceDN w:val="0"/>
        <w:adjustRightInd w:val="0"/>
        <w:spacing w:after="0" w:line="239" w:lineRule="auto"/>
        <w:ind w:left="1178" w:right="1083"/>
        <w:rPr>
          <w:rFonts w:ascii="Times New Roman" w:eastAsia="Times New Roman" w:hAnsi="Times New Roman" w:cs="Times New Roman"/>
          <w:sz w:val="24"/>
          <w:szCs w:val="24"/>
        </w:rPr>
      </w:pPr>
      <w:r w:rsidRPr="00181E9D">
        <w:rPr>
          <w:rFonts w:ascii="Cambria" w:eastAsia="Times New Roman" w:hAnsi="Cambria" w:cs="Cambria"/>
          <w:sz w:val="24"/>
          <w:szCs w:val="24"/>
        </w:rPr>
        <w:t>a.</w:t>
      </w:r>
      <w:r w:rsidRPr="00181E9D">
        <w:rPr>
          <w:rFonts w:ascii="Cambria" w:eastAsia="Times New Roman" w:hAnsi="Cambria" w:cs="Cambria"/>
          <w:spacing w:val="140"/>
          <w:sz w:val="24"/>
          <w:szCs w:val="24"/>
        </w:rPr>
        <w:t xml:space="preserve"> </w:t>
      </w:r>
      <w:r w:rsidRPr="00181E9D">
        <w:rPr>
          <w:rFonts w:ascii="Cambria" w:eastAsia="Times New Roman" w:hAnsi="Cambria" w:cs="Cambria"/>
          <w:sz w:val="24"/>
          <w:szCs w:val="24"/>
        </w:rPr>
        <w:t>Examples:</w:t>
      </w:r>
    </w:p>
    <w:p w:rsidR="00181E9D" w:rsidRPr="00181E9D" w:rsidRDefault="00181E9D" w:rsidP="00181E9D">
      <w:pPr>
        <w:widowControl w:val="0"/>
        <w:autoSpaceDE w:val="0"/>
        <w:autoSpaceDN w:val="0"/>
        <w:adjustRightInd w:val="0"/>
        <w:spacing w:after="0" w:line="239" w:lineRule="auto"/>
        <w:ind w:left="2258" w:right="1012" w:hanging="295"/>
        <w:rPr>
          <w:rFonts w:ascii="Times New Roman" w:eastAsia="Times New Roman" w:hAnsi="Times New Roman" w:cs="Times New Roman"/>
          <w:sz w:val="24"/>
          <w:szCs w:val="24"/>
        </w:rPr>
      </w:pPr>
      <w:r w:rsidRPr="00181E9D">
        <w:rPr>
          <w:rFonts w:ascii="Cambria" w:eastAsia="Times New Roman" w:hAnsi="Cambria" w:cs="Cambria"/>
          <w:sz w:val="24"/>
          <w:szCs w:val="24"/>
        </w:rPr>
        <w:t>i.</w:t>
      </w:r>
      <w:r w:rsidRPr="00181E9D">
        <w:rPr>
          <w:rFonts w:ascii="Cambria" w:eastAsia="Times New Roman" w:hAnsi="Cambria" w:cs="Cambria"/>
          <w:spacing w:val="127"/>
          <w:sz w:val="24"/>
          <w:szCs w:val="24"/>
        </w:rPr>
        <w:t xml:space="preserve"> </w:t>
      </w:r>
      <w:r w:rsidRPr="00181E9D">
        <w:rPr>
          <w:rFonts w:ascii="Cambria" w:eastAsia="Times New Roman" w:hAnsi="Cambria" w:cs="Cambria"/>
          <w:b/>
          <w:bCs/>
          <w:sz w:val="24"/>
          <w:szCs w:val="24"/>
        </w:rPr>
        <w:t>Order</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vs.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Liberty</w:t>
      </w:r>
      <w:r w:rsidRPr="00181E9D">
        <w:rPr>
          <w:rFonts w:ascii="Cambria" w:eastAsia="Times New Roman" w:hAnsi="Cambria" w:cs="Cambria"/>
          <w:sz w:val="24"/>
          <w:szCs w:val="24"/>
        </w:rPr>
        <w:t>: 2</w:t>
      </w:r>
      <w:proofErr w:type="spellStart"/>
      <w:r w:rsidRPr="00181E9D">
        <w:rPr>
          <w:rFonts w:ascii="Cambria" w:eastAsia="Times New Roman" w:hAnsi="Cambria" w:cs="Cambria"/>
          <w:position w:val="6"/>
          <w:sz w:val="16"/>
          <w:szCs w:val="16"/>
        </w:rPr>
        <w:t>nd</w:t>
      </w:r>
      <w:proofErr w:type="spellEnd"/>
      <w:r w:rsidRPr="00181E9D">
        <w:rPr>
          <w:rFonts w:ascii="Cambria" w:eastAsia="Times New Roman" w:hAnsi="Cambria" w:cs="Cambria"/>
          <w:spacing w:val="17"/>
          <w:position w:val="6"/>
          <w:sz w:val="16"/>
          <w:szCs w:val="16"/>
        </w:rPr>
        <w:t xml:space="preserve"> </w:t>
      </w:r>
      <w:r w:rsidRPr="00181E9D">
        <w:rPr>
          <w:rFonts w:ascii="Cambria" w:eastAsia="Times New Roman" w:hAnsi="Cambria" w:cs="Cambria"/>
          <w:sz w:val="24"/>
          <w:szCs w:val="24"/>
        </w:rPr>
        <w:t>Red Scare (compare/contrast to 1920’s Red Scare), HUAC, McCarthyism, Alger Hiss, Rosenbergs</w:t>
      </w:r>
    </w:p>
    <w:p w:rsidR="00181E9D" w:rsidRPr="00181E9D" w:rsidRDefault="00181E9D" w:rsidP="00181E9D">
      <w:pPr>
        <w:widowControl w:val="0"/>
        <w:autoSpaceDE w:val="0"/>
        <w:autoSpaceDN w:val="0"/>
        <w:adjustRightInd w:val="0"/>
        <w:spacing w:after="0" w:line="241" w:lineRule="auto"/>
        <w:ind w:left="2258" w:right="945" w:hanging="362"/>
        <w:rPr>
          <w:rFonts w:ascii="Times New Roman" w:eastAsia="Times New Roman" w:hAnsi="Times New Roman" w:cs="Times New Roman"/>
          <w:sz w:val="24"/>
          <w:szCs w:val="24"/>
        </w:rPr>
      </w:pPr>
      <w:proofErr w:type="gramStart"/>
      <w:r w:rsidRPr="00181E9D">
        <w:rPr>
          <w:rFonts w:ascii="Cambria" w:eastAsia="Times New Roman" w:hAnsi="Cambria" w:cs="Cambria"/>
          <w:sz w:val="24"/>
          <w:szCs w:val="24"/>
        </w:rPr>
        <w:t>ii</w:t>
      </w:r>
      <w:proofErr w:type="gramEnd"/>
      <w:r w:rsidRPr="00181E9D">
        <w:rPr>
          <w:rFonts w:ascii="Cambria" w:eastAsia="Times New Roman" w:hAnsi="Cambria" w:cs="Cambria"/>
          <w:sz w:val="24"/>
          <w:szCs w:val="24"/>
        </w:rPr>
        <w:t>.</w:t>
      </w:r>
      <w:r w:rsidRPr="00181E9D">
        <w:rPr>
          <w:rFonts w:ascii="Cambria" w:eastAsia="Times New Roman" w:hAnsi="Cambria" w:cs="Cambria"/>
          <w:spacing w:val="127"/>
          <w:sz w:val="24"/>
          <w:szCs w:val="24"/>
        </w:rPr>
        <w:t xml:space="preserve"> </w:t>
      </w:r>
      <w:r w:rsidRPr="00181E9D">
        <w:rPr>
          <w:rFonts w:ascii="Cambria" w:eastAsia="Times New Roman" w:hAnsi="Cambria" w:cs="Cambria"/>
          <w:b/>
          <w:bCs/>
          <w:sz w:val="24"/>
          <w:szCs w:val="24"/>
        </w:rPr>
        <w:t>Arms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Race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&amp;</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Space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Race</w:t>
      </w:r>
      <w:r w:rsidRPr="00181E9D">
        <w:rPr>
          <w:rFonts w:ascii="Cambria" w:eastAsia="Times New Roman" w:hAnsi="Cambria" w:cs="Cambria"/>
          <w:sz w:val="24"/>
          <w:szCs w:val="24"/>
        </w:rPr>
        <w:t>: Ike’s “Military/Industrial Complex”, Sputnik, NASA, increase $ for science education, H­</w:t>
      </w:r>
      <w:r w:rsidRPr="00181E9D">
        <w:rPr>
          <w:rFonts w:ascii="Cambria" w:eastAsia="Times New Roman" w:hAnsi="Cambria" w:cs="Cambria"/>
          <w:w w:val="49"/>
          <w:sz w:val="24"/>
          <w:szCs w:val="24"/>
        </w:rPr>
        <w:t>‐</w:t>
      </w:r>
      <w:r w:rsidRPr="00181E9D">
        <w:rPr>
          <w:rFonts w:ascii="Cambria" w:eastAsia="Times New Roman" w:hAnsi="Cambria" w:cs="Cambria"/>
          <w:sz w:val="24"/>
          <w:szCs w:val="24"/>
        </w:rPr>
        <w:t>Bomb</w:t>
      </w:r>
    </w:p>
    <w:p w:rsidR="00181E9D" w:rsidRPr="00181E9D" w:rsidRDefault="00181E9D" w:rsidP="00181E9D">
      <w:pPr>
        <w:widowControl w:val="0"/>
        <w:autoSpaceDE w:val="0"/>
        <w:autoSpaceDN w:val="0"/>
        <w:adjustRightInd w:val="0"/>
        <w:spacing w:after="0" w:line="240" w:lineRule="auto"/>
        <w:ind w:left="2258" w:right="1353" w:hanging="462"/>
        <w:rPr>
          <w:rFonts w:ascii="Times New Roman" w:eastAsia="Times New Roman" w:hAnsi="Times New Roman" w:cs="Times New Roman"/>
          <w:sz w:val="24"/>
          <w:szCs w:val="24"/>
        </w:rPr>
      </w:pPr>
      <w:r w:rsidRPr="00181E9D">
        <w:rPr>
          <w:rFonts w:ascii="Cambria" w:eastAsia="Times New Roman" w:hAnsi="Cambria" w:cs="Cambria"/>
          <w:b/>
          <w:bCs/>
          <w:sz w:val="24"/>
          <w:szCs w:val="24"/>
        </w:rPr>
        <w:t>iii.</w:t>
      </w:r>
      <w:r w:rsidRPr="00181E9D">
        <w:rPr>
          <w:rFonts w:ascii="Cambria" w:eastAsia="Times New Roman" w:hAnsi="Cambria" w:cs="Cambria"/>
          <w:spacing w:val="127"/>
          <w:sz w:val="24"/>
          <w:szCs w:val="24"/>
        </w:rPr>
        <w:t xml:space="preserve"> </w:t>
      </w:r>
      <w:r w:rsidRPr="00181E9D">
        <w:rPr>
          <w:rFonts w:ascii="Cambria" w:eastAsia="Times New Roman" w:hAnsi="Cambria" w:cs="Cambria"/>
          <w:b/>
          <w:bCs/>
          <w:sz w:val="24"/>
          <w:szCs w:val="24"/>
        </w:rPr>
        <w:t>Rise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of</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anti­</w:t>
      </w:r>
      <w:r w:rsidRPr="00181E9D">
        <w:rPr>
          <w:rFonts w:ascii="Cambria" w:eastAsia="Times New Roman" w:hAnsi="Cambria" w:cs="Cambria"/>
          <w:b/>
          <w:bCs/>
          <w:w w:val="49"/>
          <w:sz w:val="24"/>
          <w:szCs w:val="24"/>
        </w:rPr>
        <w:t>‐</w:t>
      </w:r>
      <w:r w:rsidRPr="00181E9D">
        <w:rPr>
          <w:rFonts w:ascii="Cambria" w:eastAsia="Times New Roman" w:hAnsi="Cambria" w:cs="Cambria"/>
          <w:b/>
          <w:bCs/>
          <w:sz w:val="24"/>
          <w:szCs w:val="24"/>
        </w:rPr>
        <w:t>war</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Movement:</w:t>
      </w:r>
      <w:r w:rsidRPr="00181E9D">
        <w:rPr>
          <w:rFonts w:ascii="Cambria" w:eastAsia="Times New Roman" w:hAnsi="Cambria" w:cs="Cambria"/>
          <w:spacing w:val="53"/>
          <w:sz w:val="24"/>
          <w:szCs w:val="24"/>
        </w:rPr>
        <w:t xml:space="preserve"> </w:t>
      </w:r>
      <w:r w:rsidRPr="00181E9D">
        <w:rPr>
          <w:rFonts w:ascii="Cambria" w:eastAsia="Times New Roman" w:hAnsi="Cambria" w:cs="Cambria"/>
          <w:sz w:val="24"/>
          <w:szCs w:val="24"/>
        </w:rPr>
        <w:t>Anti­</w:t>
      </w:r>
      <w:r w:rsidRPr="00181E9D">
        <w:rPr>
          <w:rFonts w:ascii="Cambria" w:eastAsia="Times New Roman" w:hAnsi="Cambria" w:cs="Cambria"/>
          <w:w w:val="49"/>
          <w:sz w:val="24"/>
          <w:szCs w:val="24"/>
        </w:rPr>
        <w:t>‐</w:t>
      </w:r>
      <w:r w:rsidRPr="00181E9D">
        <w:rPr>
          <w:rFonts w:ascii="Cambria" w:eastAsia="Times New Roman" w:hAnsi="Cambria" w:cs="Cambria"/>
          <w:sz w:val="24"/>
          <w:szCs w:val="24"/>
        </w:rPr>
        <w:t>Vietnam War 1968, Tet Offensive, Bombing Cambodia, My Lai Massacre, college protests (Kent State, Berkeley, Michigan St.)</w:t>
      </w:r>
    </w:p>
    <w:p w:rsidR="00181E9D" w:rsidRPr="00181E9D" w:rsidRDefault="00181E9D" w:rsidP="00181E9D">
      <w:pPr>
        <w:widowControl w:val="0"/>
        <w:autoSpaceDE w:val="0"/>
        <w:autoSpaceDN w:val="0"/>
        <w:adjustRightInd w:val="0"/>
        <w:spacing w:after="0" w:line="238" w:lineRule="auto"/>
        <w:ind w:left="818" w:right="1090" w:hanging="360"/>
        <w:rPr>
          <w:rFonts w:ascii="Times New Roman" w:eastAsia="Times New Roman" w:hAnsi="Times New Roman" w:cs="Times New Roman"/>
          <w:sz w:val="24"/>
          <w:szCs w:val="24"/>
        </w:rPr>
      </w:pPr>
      <w:r w:rsidRPr="00181E9D">
        <w:rPr>
          <w:rFonts w:ascii="Cambria" w:eastAsia="Times New Roman" w:hAnsi="Cambria" w:cs="Cambria"/>
          <w:b/>
          <w:bCs/>
          <w:sz w:val="24"/>
          <w:szCs w:val="24"/>
        </w:rPr>
        <w:t>5.</w:t>
      </w:r>
      <w:r w:rsidRPr="00181E9D">
        <w:rPr>
          <w:rFonts w:ascii="Cambria" w:eastAsia="Times New Roman" w:hAnsi="Cambria" w:cs="Cambria"/>
          <w:spacing w:val="109"/>
          <w:sz w:val="24"/>
          <w:szCs w:val="24"/>
        </w:rPr>
        <w:t xml:space="preserve"> </w:t>
      </w:r>
      <w:r w:rsidRPr="00181E9D">
        <w:rPr>
          <w:rFonts w:ascii="Cambria" w:eastAsia="Times New Roman" w:hAnsi="Cambria" w:cs="Cambria"/>
          <w:b/>
          <w:bCs/>
          <w:sz w:val="24"/>
          <w:szCs w:val="24"/>
        </w:rPr>
        <w:t>The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Supreme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Court’s</w:t>
      </w:r>
      <w:r w:rsidRPr="00181E9D">
        <w:rPr>
          <w:rFonts w:ascii="Cambria" w:eastAsia="Times New Roman" w:hAnsi="Cambria" w:cs="Cambria"/>
          <w:sz w:val="24"/>
          <w:szCs w:val="24"/>
        </w:rPr>
        <w:t xml:space="preserve"> </w:t>
      </w:r>
      <w:r w:rsidRPr="00181E9D">
        <w:rPr>
          <w:rFonts w:ascii="Cambria" w:eastAsia="Times New Roman" w:hAnsi="Cambria" w:cs="Cambria"/>
          <w:b/>
          <w:bCs/>
          <w:i/>
          <w:iCs/>
          <w:sz w:val="24"/>
          <w:szCs w:val="24"/>
        </w:rPr>
        <w:t>Brown</w:t>
      </w:r>
      <w:r w:rsidRPr="00181E9D">
        <w:rPr>
          <w:rFonts w:ascii="Cambria" w:eastAsia="Times New Roman" w:hAnsi="Cambria" w:cs="Cambria"/>
          <w:sz w:val="24"/>
          <w:szCs w:val="24"/>
        </w:rPr>
        <w:t xml:space="preserve"> </w:t>
      </w:r>
      <w:r w:rsidRPr="00181E9D">
        <w:rPr>
          <w:rFonts w:ascii="Cambria" w:eastAsia="Times New Roman" w:hAnsi="Cambria" w:cs="Cambria"/>
          <w:b/>
          <w:bCs/>
          <w:i/>
          <w:iCs/>
          <w:sz w:val="24"/>
          <w:szCs w:val="24"/>
        </w:rPr>
        <w:t>vs.</w:t>
      </w:r>
      <w:r w:rsidRPr="00181E9D">
        <w:rPr>
          <w:rFonts w:ascii="Cambria" w:eastAsia="Times New Roman" w:hAnsi="Cambria" w:cs="Cambria"/>
          <w:sz w:val="24"/>
          <w:szCs w:val="24"/>
        </w:rPr>
        <w:t xml:space="preserve"> </w:t>
      </w:r>
      <w:r w:rsidRPr="00181E9D">
        <w:rPr>
          <w:rFonts w:ascii="Cambria" w:eastAsia="Times New Roman" w:hAnsi="Cambria" w:cs="Cambria"/>
          <w:b/>
          <w:bCs/>
          <w:i/>
          <w:iCs/>
          <w:sz w:val="24"/>
          <w:szCs w:val="24"/>
        </w:rPr>
        <w:t>Board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of</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Education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decision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in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1954</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began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the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Civil</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Rights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movement</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while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also</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leading</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white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southerners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to</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close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ranks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around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their</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racial</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order</w:t>
      </w:r>
    </w:p>
    <w:p w:rsidR="00181E9D" w:rsidRPr="00181E9D" w:rsidRDefault="00181E9D" w:rsidP="00181E9D">
      <w:pPr>
        <w:widowControl w:val="0"/>
        <w:autoSpaceDE w:val="0"/>
        <w:autoSpaceDN w:val="0"/>
        <w:adjustRightInd w:val="0"/>
        <w:spacing w:after="0" w:line="241" w:lineRule="auto"/>
        <w:ind w:left="1538" w:right="1766" w:hanging="360"/>
        <w:rPr>
          <w:rFonts w:ascii="Times New Roman" w:eastAsia="Times New Roman" w:hAnsi="Times New Roman" w:cs="Times New Roman"/>
          <w:sz w:val="24"/>
          <w:szCs w:val="24"/>
        </w:rPr>
      </w:pPr>
      <w:r w:rsidRPr="00181E9D">
        <w:rPr>
          <w:rFonts w:ascii="Cambria" w:eastAsia="Times New Roman" w:hAnsi="Cambria" w:cs="Cambria"/>
          <w:sz w:val="24"/>
          <w:szCs w:val="24"/>
        </w:rPr>
        <w:t>a.</w:t>
      </w:r>
      <w:r w:rsidRPr="00181E9D">
        <w:rPr>
          <w:rFonts w:ascii="Cambria" w:eastAsia="Times New Roman" w:hAnsi="Cambria" w:cs="Cambria"/>
          <w:spacing w:val="140"/>
          <w:sz w:val="24"/>
          <w:szCs w:val="24"/>
        </w:rPr>
        <w:t xml:space="preserve"> </w:t>
      </w:r>
      <w:r w:rsidRPr="00181E9D">
        <w:rPr>
          <w:rFonts w:ascii="Cambria" w:eastAsia="Times New Roman" w:hAnsi="Cambria" w:cs="Cambria"/>
          <w:sz w:val="24"/>
          <w:szCs w:val="24"/>
        </w:rPr>
        <w:t xml:space="preserve">Examples: </w:t>
      </w:r>
      <w:r w:rsidRPr="00181E9D">
        <w:rPr>
          <w:rFonts w:ascii="Cambria" w:eastAsia="Times New Roman" w:hAnsi="Cambria" w:cs="Cambria"/>
          <w:i/>
          <w:iCs/>
          <w:sz w:val="24"/>
          <w:szCs w:val="24"/>
        </w:rPr>
        <w:t>Brown</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v.</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Board</w:t>
      </w:r>
      <w:r w:rsidRPr="00181E9D">
        <w:rPr>
          <w:rFonts w:ascii="Cambria" w:eastAsia="Times New Roman" w:hAnsi="Cambria" w:cs="Cambria"/>
          <w:sz w:val="24"/>
          <w:szCs w:val="24"/>
        </w:rPr>
        <w:t>, Montgomery Bus Boycott 1955­</w:t>
      </w:r>
      <w:r w:rsidRPr="00181E9D">
        <w:rPr>
          <w:rFonts w:ascii="Cambria" w:eastAsia="Times New Roman" w:hAnsi="Cambria" w:cs="Cambria"/>
          <w:w w:val="49"/>
          <w:sz w:val="24"/>
          <w:szCs w:val="24"/>
        </w:rPr>
        <w:t>‐</w:t>
      </w:r>
      <w:r w:rsidRPr="00181E9D">
        <w:rPr>
          <w:rFonts w:ascii="Cambria" w:eastAsia="Times New Roman" w:hAnsi="Cambria" w:cs="Cambria"/>
          <w:sz w:val="24"/>
          <w:szCs w:val="24"/>
        </w:rPr>
        <w:t>56, Freedom Riders 1961, Freedom Summer 1964</w:t>
      </w:r>
    </w:p>
    <w:p w:rsidR="00181E9D" w:rsidRPr="00181E9D" w:rsidRDefault="00181E9D" w:rsidP="00181E9D">
      <w:pPr>
        <w:widowControl w:val="0"/>
        <w:autoSpaceDE w:val="0"/>
        <w:autoSpaceDN w:val="0"/>
        <w:adjustRightInd w:val="0"/>
        <w:spacing w:after="0" w:line="237" w:lineRule="auto"/>
        <w:ind w:left="1178" w:right="-20"/>
        <w:rPr>
          <w:rFonts w:ascii="Times New Roman" w:eastAsia="Times New Roman" w:hAnsi="Times New Roman" w:cs="Times New Roman"/>
          <w:sz w:val="24"/>
          <w:szCs w:val="24"/>
        </w:rPr>
      </w:pPr>
      <w:r w:rsidRPr="00181E9D">
        <w:rPr>
          <w:rFonts w:ascii="Cambria" w:eastAsia="Times New Roman" w:hAnsi="Cambria" w:cs="Cambria"/>
          <w:sz w:val="24"/>
          <w:szCs w:val="24"/>
        </w:rPr>
        <w:t>b.</w:t>
      </w:r>
      <w:r w:rsidRPr="00181E9D">
        <w:rPr>
          <w:rFonts w:ascii="Cambria" w:eastAsia="Times New Roman" w:hAnsi="Cambria" w:cs="Cambria"/>
          <w:spacing w:val="126"/>
          <w:sz w:val="24"/>
          <w:szCs w:val="24"/>
        </w:rPr>
        <w:t xml:space="preserve"> </w:t>
      </w:r>
      <w:r w:rsidRPr="00181E9D">
        <w:rPr>
          <w:rFonts w:ascii="Cambria" w:eastAsia="Times New Roman" w:hAnsi="Cambria" w:cs="Cambria"/>
          <w:sz w:val="24"/>
          <w:szCs w:val="24"/>
        </w:rPr>
        <w:t>How federal government acted to encourage an end to Jim Crow</w:t>
      </w:r>
    </w:p>
    <w:p w:rsidR="00181E9D" w:rsidRPr="00181E9D" w:rsidRDefault="00181E9D" w:rsidP="00181E9D">
      <w:pPr>
        <w:widowControl w:val="0"/>
        <w:autoSpaceDE w:val="0"/>
        <w:autoSpaceDN w:val="0"/>
        <w:adjustRightInd w:val="0"/>
        <w:spacing w:after="0" w:line="239" w:lineRule="auto"/>
        <w:ind w:left="2258" w:right="1011" w:hanging="295"/>
        <w:rPr>
          <w:rFonts w:ascii="Times New Roman" w:eastAsia="Times New Roman" w:hAnsi="Times New Roman" w:cs="Times New Roman"/>
          <w:sz w:val="24"/>
          <w:szCs w:val="24"/>
        </w:rPr>
      </w:pPr>
      <w:r w:rsidRPr="00181E9D">
        <w:rPr>
          <w:rFonts w:ascii="Cambria" w:eastAsia="Times New Roman" w:hAnsi="Cambria" w:cs="Cambria"/>
          <w:sz w:val="24"/>
          <w:szCs w:val="24"/>
        </w:rPr>
        <w:t>i.</w:t>
      </w:r>
      <w:r w:rsidRPr="00181E9D">
        <w:rPr>
          <w:rFonts w:ascii="Cambria" w:eastAsia="Times New Roman" w:hAnsi="Cambria" w:cs="Cambria"/>
          <w:spacing w:val="127"/>
          <w:sz w:val="24"/>
          <w:szCs w:val="24"/>
        </w:rPr>
        <w:t xml:space="preserve"> </w:t>
      </w:r>
      <w:r w:rsidRPr="00181E9D">
        <w:rPr>
          <w:rFonts w:ascii="Cambria" w:eastAsia="Times New Roman" w:hAnsi="Cambria" w:cs="Cambria"/>
          <w:b/>
          <w:bCs/>
          <w:sz w:val="24"/>
          <w:szCs w:val="24"/>
        </w:rPr>
        <w:t>Executive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Branch</w:t>
      </w:r>
      <w:r w:rsidRPr="00181E9D">
        <w:rPr>
          <w:rFonts w:ascii="Cambria" w:eastAsia="Times New Roman" w:hAnsi="Cambria" w:cs="Cambria"/>
          <w:sz w:val="24"/>
          <w:szCs w:val="24"/>
        </w:rPr>
        <w:t>: Truman desegregates military 1948,</w:t>
      </w:r>
      <w:r w:rsidRPr="00181E9D">
        <w:rPr>
          <w:rFonts w:ascii="Cambria" w:eastAsia="Times New Roman" w:hAnsi="Cambria" w:cs="Cambria"/>
          <w:spacing w:val="52"/>
          <w:sz w:val="24"/>
          <w:szCs w:val="24"/>
        </w:rPr>
        <w:t xml:space="preserve"> </w:t>
      </w:r>
      <w:r w:rsidRPr="00181E9D">
        <w:rPr>
          <w:rFonts w:ascii="Cambria" w:eastAsia="Times New Roman" w:hAnsi="Cambria" w:cs="Cambria"/>
          <w:spacing w:val="1"/>
          <w:sz w:val="24"/>
          <w:szCs w:val="24"/>
        </w:rPr>
        <w:t>L</w:t>
      </w:r>
      <w:r w:rsidRPr="00181E9D">
        <w:rPr>
          <w:rFonts w:ascii="Cambria" w:eastAsia="Times New Roman" w:hAnsi="Cambria" w:cs="Cambria"/>
          <w:sz w:val="24"/>
          <w:szCs w:val="24"/>
        </w:rPr>
        <w:t>BJ’s Great Society</w:t>
      </w:r>
    </w:p>
    <w:p w:rsidR="00181E9D" w:rsidRDefault="00181E9D" w:rsidP="00181E9D">
      <w:pPr>
        <w:widowControl w:val="0"/>
        <w:autoSpaceDE w:val="0"/>
        <w:autoSpaceDN w:val="0"/>
        <w:adjustRightInd w:val="0"/>
        <w:spacing w:after="0" w:line="241" w:lineRule="auto"/>
        <w:ind w:left="1829" w:right="977" w:firstLine="66"/>
        <w:rPr>
          <w:rFonts w:ascii="Cambria" w:eastAsia="Times New Roman" w:hAnsi="Cambria" w:cs="Cambria"/>
          <w:spacing w:val="62"/>
          <w:sz w:val="24"/>
          <w:szCs w:val="24"/>
        </w:rPr>
      </w:pPr>
      <w:r w:rsidRPr="00181E9D">
        <w:rPr>
          <w:rFonts w:ascii="Cambria" w:eastAsia="Times New Roman" w:hAnsi="Cambria" w:cs="Cambria"/>
          <w:sz w:val="24"/>
          <w:szCs w:val="24"/>
        </w:rPr>
        <w:t>ii.</w:t>
      </w:r>
      <w:r w:rsidRPr="00181E9D">
        <w:rPr>
          <w:rFonts w:ascii="Cambria" w:eastAsia="Times New Roman" w:hAnsi="Cambria" w:cs="Cambria"/>
          <w:spacing w:val="127"/>
          <w:sz w:val="24"/>
          <w:szCs w:val="24"/>
        </w:rPr>
        <w:t xml:space="preserve"> </w:t>
      </w:r>
      <w:r w:rsidRPr="00181E9D">
        <w:rPr>
          <w:rFonts w:ascii="Cambria" w:eastAsia="Times New Roman" w:hAnsi="Cambria" w:cs="Cambria"/>
          <w:b/>
          <w:bCs/>
          <w:sz w:val="24"/>
          <w:szCs w:val="24"/>
        </w:rPr>
        <w:t>Legislative:</w:t>
      </w:r>
      <w:r w:rsidRPr="00181E9D">
        <w:rPr>
          <w:rFonts w:ascii="Cambria" w:eastAsia="Times New Roman" w:hAnsi="Cambria" w:cs="Cambria"/>
          <w:sz w:val="24"/>
          <w:szCs w:val="24"/>
        </w:rPr>
        <w:t xml:space="preserve"> Civil Rights Act of 1964, Voting Rights Act 1965</w:t>
      </w:r>
      <w:r w:rsidRPr="00181E9D">
        <w:rPr>
          <w:rFonts w:ascii="Cambria" w:eastAsia="Times New Roman" w:hAnsi="Cambria" w:cs="Cambria"/>
          <w:spacing w:val="62"/>
          <w:sz w:val="24"/>
          <w:szCs w:val="24"/>
        </w:rPr>
        <w:t xml:space="preserve"> </w:t>
      </w:r>
    </w:p>
    <w:p w:rsidR="00181E9D" w:rsidRPr="00181E9D" w:rsidRDefault="00181E9D" w:rsidP="00181E9D">
      <w:pPr>
        <w:widowControl w:val="0"/>
        <w:autoSpaceDE w:val="0"/>
        <w:autoSpaceDN w:val="0"/>
        <w:adjustRightInd w:val="0"/>
        <w:spacing w:after="0" w:line="241" w:lineRule="auto"/>
        <w:ind w:left="1829" w:right="977"/>
        <w:rPr>
          <w:rFonts w:ascii="Times New Roman" w:eastAsia="Times New Roman" w:hAnsi="Times New Roman" w:cs="Times New Roman"/>
          <w:sz w:val="24"/>
          <w:szCs w:val="24"/>
        </w:rPr>
      </w:pPr>
      <w:r w:rsidRPr="00181E9D">
        <w:rPr>
          <w:rFonts w:ascii="Cambria" w:eastAsia="Times New Roman" w:hAnsi="Cambria" w:cs="Cambria"/>
          <w:sz w:val="24"/>
          <w:szCs w:val="24"/>
        </w:rPr>
        <w:t>iii.</w:t>
      </w:r>
      <w:r>
        <w:rPr>
          <w:rFonts w:ascii="Cambria" w:eastAsia="Times New Roman" w:hAnsi="Cambria" w:cs="Cambria"/>
          <w:spacing w:val="127"/>
          <w:sz w:val="24"/>
          <w:szCs w:val="24"/>
        </w:rPr>
        <w:t xml:space="preserve"> </w:t>
      </w:r>
      <w:r w:rsidRPr="00181E9D">
        <w:rPr>
          <w:rFonts w:ascii="Cambria" w:eastAsia="Times New Roman" w:hAnsi="Cambria" w:cs="Cambria"/>
          <w:b/>
          <w:bCs/>
          <w:sz w:val="24"/>
          <w:szCs w:val="24"/>
        </w:rPr>
        <w:t>Judicial</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Brown</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vs.</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Board</w:t>
      </w:r>
      <w:r w:rsidRPr="00181E9D">
        <w:rPr>
          <w:rFonts w:ascii="Cambria" w:eastAsia="Times New Roman" w:hAnsi="Cambria" w:cs="Cambria"/>
          <w:sz w:val="24"/>
          <w:szCs w:val="24"/>
        </w:rPr>
        <w:t xml:space="preserve"> Warren Court expanded rights of the</w:t>
      </w:r>
      <w:r>
        <w:rPr>
          <w:rFonts w:ascii="Times New Roman" w:eastAsia="Times New Roman" w:hAnsi="Times New Roman" w:cs="Times New Roman"/>
          <w:sz w:val="24"/>
          <w:szCs w:val="24"/>
        </w:rPr>
        <w:t xml:space="preserve"> </w:t>
      </w:r>
      <w:r w:rsidRPr="00181E9D">
        <w:rPr>
          <w:rFonts w:ascii="Cambria" w:eastAsia="Times New Roman" w:hAnsi="Cambria" w:cs="Cambria"/>
          <w:sz w:val="24"/>
          <w:szCs w:val="24"/>
        </w:rPr>
        <w:t>accused (liberal court)</w:t>
      </w:r>
    </w:p>
    <w:p w:rsidR="00181E9D" w:rsidRPr="00181E9D" w:rsidRDefault="00181E9D" w:rsidP="00181E9D">
      <w:pPr>
        <w:widowControl w:val="0"/>
        <w:autoSpaceDE w:val="0"/>
        <w:autoSpaceDN w:val="0"/>
        <w:adjustRightInd w:val="0"/>
        <w:spacing w:after="0" w:line="240" w:lineRule="auto"/>
        <w:ind w:left="2258" w:right="932" w:hanging="416"/>
        <w:rPr>
          <w:rFonts w:ascii="Times New Roman" w:eastAsia="Times New Roman" w:hAnsi="Times New Roman" w:cs="Times New Roman"/>
          <w:sz w:val="24"/>
          <w:szCs w:val="24"/>
        </w:rPr>
      </w:pPr>
      <w:r w:rsidRPr="00181E9D">
        <w:rPr>
          <w:rFonts w:ascii="Cambria" w:eastAsia="Times New Roman" w:hAnsi="Cambria" w:cs="Cambria"/>
          <w:sz w:val="24"/>
          <w:szCs w:val="24"/>
        </w:rPr>
        <w:t>iv.</w:t>
      </w:r>
      <w:r w:rsidRPr="00181E9D">
        <w:rPr>
          <w:rFonts w:ascii="Cambria" w:eastAsia="Times New Roman" w:hAnsi="Cambria" w:cs="Cambria"/>
          <w:spacing w:val="127"/>
          <w:sz w:val="24"/>
          <w:szCs w:val="24"/>
        </w:rPr>
        <w:t xml:space="preserve"> </w:t>
      </w:r>
      <w:r w:rsidRPr="00181E9D">
        <w:rPr>
          <w:rFonts w:ascii="Cambria" w:eastAsia="Times New Roman" w:hAnsi="Cambria" w:cs="Cambria"/>
          <w:b/>
          <w:bCs/>
          <w:sz w:val="24"/>
          <w:szCs w:val="24"/>
        </w:rPr>
        <w:t>Southern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White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Reaction</w:t>
      </w:r>
      <w:r w:rsidRPr="00181E9D">
        <w:rPr>
          <w:rFonts w:ascii="Cambria" w:eastAsia="Times New Roman" w:hAnsi="Cambria" w:cs="Cambria"/>
          <w:sz w:val="24"/>
          <w:szCs w:val="24"/>
        </w:rPr>
        <w:t>: Closed ranks/white supremacy: Southern Manifesto, Little Rock 9, “Solid South”, George</w:t>
      </w:r>
      <w:r w:rsidRPr="00181E9D">
        <w:rPr>
          <w:rFonts w:ascii="Cambria" w:eastAsia="Times New Roman" w:hAnsi="Cambria" w:cs="Cambria"/>
          <w:spacing w:val="28"/>
          <w:sz w:val="24"/>
          <w:szCs w:val="24"/>
        </w:rPr>
        <w:t xml:space="preserve"> </w:t>
      </w:r>
      <w:r w:rsidRPr="00181E9D">
        <w:rPr>
          <w:rFonts w:ascii="Cambria" w:eastAsia="Times New Roman" w:hAnsi="Cambria" w:cs="Cambria"/>
          <w:sz w:val="24"/>
          <w:szCs w:val="24"/>
        </w:rPr>
        <w:t>Wallace “Segregation Now,</w:t>
      </w:r>
      <w:r>
        <w:rPr>
          <w:rFonts w:ascii="Cambria" w:eastAsia="Times New Roman" w:hAnsi="Cambria" w:cs="Cambria"/>
          <w:sz w:val="24"/>
          <w:szCs w:val="24"/>
        </w:rPr>
        <w:t xml:space="preserve"> </w:t>
      </w:r>
      <w:r w:rsidRPr="00181E9D">
        <w:rPr>
          <w:rFonts w:ascii="Cambria" w:eastAsia="Times New Roman" w:hAnsi="Cambria" w:cs="Cambria"/>
          <w:sz w:val="24"/>
          <w:szCs w:val="24"/>
        </w:rPr>
        <w:t>Segregation Forever”, KKK (3</w:t>
      </w:r>
      <w:proofErr w:type="spellStart"/>
      <w:r w:rsidRPr="00181E9D">
        <w:rPr>
          <w:rFonts w:ascii="Cambria" w:eastAsia="Times New Roman" w:hAnsi="Cambria" w:cs="Cambria"/>
          <w:position w:val="6"/>
          <w:sz w:val="16"/>
          <w:szCs w:val="16"/>
        </w:rPr>
        <w:t>rd</w:t>
      </w:r>
      <w:proofErr w:type="spellEnd"/>
      <w:r w:rsidRPr="00181E9D">
        <w:rPr>
          <w:rFonts w:ascii="Cambria" w:eastAsia="Times New Roman" w:hAnsi="Cambria" w:cs="Cambria"/>
          <w:spacing w:val="17"/>
          <w:position w:val="6"/>
          <w:sz w:val="16"/>
          <w:szCs w:val="16"/>
        </w:rPr>
        <w:t xml:space="preserve"> </w:t>
      </w:r>
      <w:r w:rsidRPr="00181E9D">
        <w:rPr>
          <w:rFonts w:ascii="Cambria" w:eastAsia="Times New Roman" w:hAnsi="Cambria" w:cs="Cambria"/>
          <w:sz w:val="24"/>
          <w:szCs w:val="24"/>
        </w:rPr>
        <w:t>Gen)</w:t>
      </w:r>
    </w:p>
    <w:p w:rsidR="00181E9D" w:rsidRPr="00181E9D" w:rsidRDefault="00181E9D" w:rsidP="00181E9D">
      <w:pPr>
        <w:widowControl w:val="0"/>
        <w:autoSpaceDE w:val="0"/>
        <w:autoSpaceDN w:val="0"/>
        <w:adjustRightInd w:val="0"/>
        <w:spacing w:after="0" w:line="239" w:lineRule="auto"/>
        <w:ind w:left="818" w:right="1331" w:hanging="360"/>
        <w:rPr>
          <w:rFonts w:ascii="Times New Roman" w:eastAsia="Times New Roman" w:hAnsi="Times New Roman" w:cs="Times New Roman"/>
          <w:sz w:val="24"/>
          <w:szCs w:val="24"/>
        </w:rPr>
      </w:pPr>
      <w:r w:rsidRPr="00181E9D">
        <w:rPr>
          <w:rFonts w:ascii="Cambria" w:eastAsia="Times New Roman" w:hAnsi="Cambria" w:cs="Cambria"/>
          <w:b/>
          <w:bCs/>
          <w:sz w:val="24"/>
          <w:szCs w:val="24"/>
        </w:rPr>
        <w:t>6.</w:t>
      </w:r>
      <w:r w:rsidRPr="00181E9D">
        <w:rPr>
          <w:rFonts w:ascii="Cambria" w:eastAsia="Times New Roman" w:hAnsi="Cambria" w:cs="Cambria"/>
          <w:spacing w:val="109"/>
          <w:sz w:val="24"/>
          <w:szCs w:val="24"/>
        </w:rPr>
        <w:t xml:space="preserve"> </w:t>
      </w:r>
      <w:r w:rsidRPr="00181E9D">
        <w:rPr>
          <w:rFonts w:ascii="Cambria" w:eastAsia="Times New Roman" w:hAnsi="Cambria" w:cs="Cambria"/>
          <w:b/>
          <w:bCs/>
          <w:sz w:val="24"/>
          <w:szCs w:val="24"/>
        </w:rPr>
        <w:t>The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Civil</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Rights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Movement</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was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radicalized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after</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1968</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deaths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of</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RFK</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and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Martin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Luther</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King,</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Jr.</w:t>
      </w:r>
    </w:p>
    <w:p w:rsidR="00181E9D" w:rsidRDefault="00181E9D" w:rsidP="00181E9D">
      <w:pPr>
        <w:widowControl w:val="0"/>
        <w:autoSpaceDE w:val="0"/>
        <w:autoSpaceDN w:val="0"/>
        <w:adjustRightInd w:val="0"/>
        <w:spacing w:after="0" w:line="239" w:lineRule="auto"/>
        <w:ind w:left="458" w:right="1154" w:firstLine="720"/>
        <w:rPr>
          <w:rFonts w:ascii="Cambria" w:eastAsia="Times New Roman" w:hAnsi="Cambria" w:cs="Cambria"/>
          <w:sz w:val="24"/>
          <w:szCs w:val="24"/>
        </w:rPr>
      </w:pPr>
      <w:proofErr w:type="gramStart"/>
      <w:r w:rsidRPr="00181E9D">
        <w:rPr>
          <w:rFonts w:ascii="Cambria" w:eastAsia="Times New Roman" w:hAnsi="Cambria" w:cs="Cambria"/>
          <w:sz w:val="24"/>
          <w:szCs w:val="24"/>
        </w:rPr>
        <w:t>a</w:t>
      </w:r>
      <w:proofErr w:type="gramEnd"/>
      <w:r w:rsidRPr="00181E9D">
        <w:rPr>
          <w:rFonts w:ascii="Cambria" w:eastAsia="Times New Roman" w:hAnsi="Cambria" w:cs="Cambria"/>
          <w:sz w:val="24"/>
          <w:szCs w:val="24"/>
        </w:rPr>
        <w:t>.</w:t>
      </w:r>
      <w:r w:rsidRPr="00181E9D">
        <w:rPr>
          <w:rFonts w:ascii="Cambria" w:eastAsia="Times New Roman" w:hAnsi="Cambria" w:cs="Cambria"/>
          <w:spacing w:val="140"/>
          <w:sz w:val="24"/>
          <w:szCs w:val="24"/>
        </w:rPr>
        <w:t xml:space="preserve"> </w:t>
      </w:r>
      <w:r w:rsidRPr="00181E9D">
        <w:rPr>
          <w:rFonts w:ascii="Cambria" w:eastAsia="Times New Roman" w:hAnsi="Cambria" w:cs="Cambria"/>
          <w:sz w:val="24"/>
          <w:szCs w:val="24"/>
        </w:rPr>
        <w:t>Stokely Carmichael, “Black Power”, Malcolm X, Black Panther</w:t>
      </w:r>
    </w:p>
    <w:p w:rsidR="00181E9D" w:rsidRDefault="00181E9D" w:rsidP="00181E9D">
      <w:pPr>
        <w:widowControl w:val="0"/>
        <w:autoSpaceDE w:val="0"/>
        <w:autoSpaceDN w:val="0"/>
        <w:adjustRightInd w:val="0"/>
        <w:spacing w:after="0" w:line="239" w:lineRule="auto"/>
        <w:ind w:left="458" w:right="1154" w:firstLine="720"/>
        <w:rPr>
          <w:rFonts w:ascii="Cambria" w:eastAsia="Times New Roman" w:hAnsi="Cambria" w:cs="Cambria"/>
          <w:sz w:val="24"/>
          <w:szCs w:val="24"/>
        </w:rPr>
      </w:pPr>
      <w:r w:rsidRPr="00181E9D">
        <w:rPr>
          <w:rFonts w:ascii="Cambria" w:eastAsia="Times New Roman" w:hAnsi="Cambria" w:cs="Cambria"/>
          <w:sz w:val="24"/>
          <w:szCs w:val="24"/>
        </w:rPr>
        <w:t xml:space="preserve"> </w:t>
      </w:r>
      <w:r>
        <w:rPr>
          <w:rFonts w:ascii="Cambria" w:eastAsia="Times New Roman" w:hAnsi="Cambria" w:cs="Cambria"/>
          <w:sz w:val="24"/>
          <w:szCs w:val="24"/>
        </w:rPr>
        <w:t xml:space="preserve">      </w:t>
      </w:r>
      <w:r w:rsidRPr="00181E9D">
        <w:rPr>
          <w:rFonts w:ascii="Cambria" w:eastAsia="Times New Roman" w:hAnsi="Cambria" w:cs="Cambria"/>
          <w:sz w:val="24"/>
          <w:szCs w:val="24"/>
        </w:rPr>
        <w:t xml:space="preserve">Party </w:t>
      </w:r>
    </w:p>
    <w:p w:rsidR="00181E9D" w:rsidRDefault="00181E9D" w:rsidP="00181E9D">
      <w:pPr>
        <w:widowControl w:val="0"/>
        <w:autoSpaceDE w:val="0"/>
        <w:autoSpaceDN w:val="0"/>
        <w:adjustRightInd w:val="0"/>
        <w:spacing w:after="0" w:line="239" w:lineRule="auto"/>
        <w:ind w:left="-288" w:right="1154" w:firstLine="720"/>
        <w:rPr>
          <w:rFonts w:ascii="Cambria" w:eastAsia="Times New Roman" w:hAnsi="Cambria" w:cs="Cambria"/>
          <w:b/>
          <w:bCs/>
          <w:sz w:val="24"/>
          <w:szCs w:val="24"/>
        </w:rPr>
      </w:pPr>
      <w:r w:rsidRPr="00181E9D">
        <w:rPr>
          <w:rFonts w:ascii="Cambria" w:eastAsia="Times New Roman" w:hAnsi="Cambria" w:cs="Cambria"/>
          <w:b/>
          <w:bCs/>
          <w:sz w:val="24"/>
          <w:szCs w:val="24"/>
        </w:rPr>
        <w:t>7.</w:t>
      </w:r>
      <w:r w:rsidRPr="00181E9D">
        <w:rPr>
          <w:rFonts w:ascii="Cambria" w:eastAsia="Times New Roman" w:hAnsi="Cambria" w:cs="Cambria"/>
          <w:spacing w:val="109"/>
          <w:sz w:val="24"/>
          <w:szCs w:val="24"/>
        </w:rPr>
        <w:t xml:space="preserve"> </w:t>
      </w:r>
      <w:r w:rsidRPr="00181E9D">
        <w:rPr>
          <w:rFonts w:ascii="Cambria" w:eastAsia="Times New Roman" w:hAnsi="Cambria" w:cs="Cambria"/>
          <w:b/>
          <w:bCs/>
          <w:sz w:val="24"/>
          <w:szCs w:val="24"/>
        </w:rPr>
        <w:t>Other</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minority</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groups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were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inspired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by</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the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success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of</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the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Civil</w:t>
      </w:r>
    </w:p>
    <w:p w:rsidR="00181E9D" w:rsidRPr="00181E9D" w:rsidRDefault="00181E9D" w:rsidP="00181E9D">
      <w:pPr>
        <w:widowControl w:val="0"/>
        <w:autoSpaceDE w:val="0"/>
        <w:autoSpaceDN w:val="0"/>
        <w:adjustRightInd w:val="0"/>
        <w:spacing w:after="0" w:line="239" w:lineRule="auto"/>
        <w:ind w:left="-288" w:right="1154" w:firstLine="720"/>
        <w:rPr>
          <w:rFonts w:ascii="Times New Roman" w:eastAsia="Times New Roman" w:hAnsi="Times New Roman" w:cs="Times New Roman"/>
          <w:sz w:val="24"/>
          <w:szCs w:val="24"/>
        </w:rPr>
      </w:pPr>
      <w:r>
        <w:rPr>
          <w:rFonts w:ascii="Cambria" w:eastAsia="Times New Roman" w:hAnsi="Cambria" w:cs="Cambria"/>
          <w:b/>
          <w:bCs/>
          <w:sz w:val="24"/>
          <w:szCs w:val="24"/>
        </w:rPr>
        <w:t xml:space="preserve">      </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Rights</w:t>
      </w:r>
      <w:r>
        <w:rPr>
          <w:rFonts w:ascii="Times New Roman" w:eastAsia="Times New Roman" w:hAnsi="Times New Roman" w:cs="Times New Roman"/>
          <w:sz w:val="24"/>
          <w:szCs w:val="24"/>
        </w:rPr>
        <w:t xml:space="preserve"> </w:t>
      </w:r>
      <w:r w:rsidRPr="00181E9D">
        <w:rPr>
          <w:rFonts w:ascii="Cambria" w:eastAsia="Times New Roman" w:hAnsi="Cambria" w:cs="Cambria"/>
          <w:b/>
          <w:bCs/>
          <w:sz w:val="24"/>
          <w:szCs w:val="24"/>
        </w:rPr>
        <w:t>Movement</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and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pressed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for</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their</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own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freedom</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and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equality</w:t>
      </w:r>
    </w:p>
    <w:p w:rsidR="00181E9D" w:rsidRPr="00181E9D" w:rsidRDefault="00181E9D" w:rsidP="00181E9D">
      <w:pPr>
        <w:widowControl w:val="0"/>
        <w:autoSpaceDE w:val="0"/>
        <w:autoSpaceDN w:val="0"/>
        <w:adjustRightInd w:val="0"/>
        <w:spacing w:after="0" w:line="240" w:lineRule="auto"/>
        <w:ind w:left="1538" w:right="1189" w:hanging="360"/>
        <w:rPr>
          <w:rFonts w:ascii="Times New Roman" w:eastAsia="Times New Roman" w:hAnsi="Times New Roman" w:cs="Times New Roman"/>
          <w:sz w:val="24"/>
          <w:szCs w:val="24"/>
        </w:rPr>
      </w:pPr>
      <w:r w:rsidRPr="00181E9D">
        <w:rPr>
          <w:rFonts w:ascii="Cambria" w:eastAsia="Times New Roman" w:hAnsi="Cambria" w:cs="Cambria"/>
          <w:sz w:val="24"/>
          <w:szCs w:val="24"/>
        </w:rPr>
        <w:t>a.</w:t>
      </w:r>
      <w:r w:rsidRPr="00181E9D">
        <w:rPr>
          <w:rFonts w:ascii="Cambria" w:eastAsia="Times New Roman" w:hAnsi="Cambria" w:cs="Cambria"/>
          <w:spacing w:val="140"/>
          <w:sz w:val="24"/>
          <w:szCs w:val="24"/>
        </w:rPr>
        <w:t xml:space="preserve"> </w:t>
      </w:r>
      <w:r w:rsidRPr="00181E9D">
        <w:rPr>
          <w:rFonts w:ascii="Cambria" w:eastAsia="Times New Roman" w:hAnsi="Cambria" w:cs="Cambria"/>
          <w:sz w:val="24"/>
          <w:szCs w:val="24"/>
        </w:rPr>
        <w:t>Examples: Cesar Chavez/Mexican Americans, La Raza, LGBT (Stonewall Riot­</w:t>
      </w:r>
      <w:r w:rsidRPr="00181E9D">
        <w:rPr>
          <w:rFonts w:ascii="Cambria" w:eastAsia="Times New Roman" w:hAnsi="Cambria" w:cs="Cambria"/>
          <w:w w:val="49"/>
          <w:sz w:val="24"/>
          <w:szCs w:val="24"/>
        </w:rPr>
        <w:t>‐</w:t>
      </w:r>
      <w:r w:rsidRPr="00181E9D">
        <w:rPr>
          <w:rFonts w:ascii="Cambria" w:eastAsia="Times New Roman" w:hAnsi="Cambria" w:cs="Cambria"/>
          <w:sz w:val="24"/>
          <w:szCs w:val="24"/>
        </w:rPr>
        <w:t xml:space="preserve">NYC), American Indian Movement (AIM), Women’s Rights (ERA, Feminine Mystique, National Organization for Women, </w:t>
      </w:r>
      <w:r w:rsidRPr="00181E9D">
        <w:rPr>
          <w:rFonts w:ascii="Cambria" w:eastAsia="Times New Roman" w:hAnsi="Cambria" w:cs="Cambria"/>
          <w:i/>
          <w:iCs/>
          <w:sz w:val="24"/>
          <w:szCs w:val="24"/>
        </w:rPr>
        <w:t>Roe</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vs.</w:t>
      </w:r>
      <w:r w:rsidRPr="00181E9D">
        <w:rPr>
          <w:rFonts w:ascii="Cambria" w:eastAsia="Times New Roman" w:hAnsi="Cambria" w:cs="Cambria"/>
          <w:sz w:val="24"/>
          <w:szCs w:val="24"/>
        </w:rPr>
        <w:t xml:space="preserve"> </w:t>
      </w:r>
      <w:r w:rsidRPr="00181E9D">
        <w:rPr>
          <w:rFonts w:ascii="Cambria" w:eastAsia="Times New Roman" w:hAnsi="Cambria" w:cs="Cambria"/>
          <w:i/>
          <w:iCs/>
          <w:sz w:val="24"/>
          <w:szCs w:val="24"/>
        </w:rPr>
        <w:t>Wade</w:t>
      </w:r>
      <w:r w:rsidRPr="00181E9D">
        <w:rPr>
          <w:rFonts w:ascii="Cambria" w:eastAsia="Times New Roman" w:hAnsi="Cambria" w:cs="Cambria"/>
          <w:sz w:val="24"/>
          <w:szCs w:val="24"/>
        </w:rPr>
        <w:t>,)</w:t>
      </w:r>
    </w:p>
    <w:p w:rsidR="00181E9D" w:rsidRPr="00181E9D" w:rsidRDefault="00181E9D" w:rsidP="00181E9D">
      <w:pPr>
        <w:widowControl w:val="0"/>
        <w:autoSpaceDE w:val="0"/>
        <w:autoSpaceDN w:val="0"/>
        <w:adjustRightInd w:val="0"/>
        <w:spacing w:after="0" w:line="238" w:lineRule="auto"/>
        <w:ind w:left="818" w:right="1072" w:hanging="360"/>
        <w:rPr>
          <w:rFonts w:ascii="Times New Roman" w:eastAsia="Times New Roman" w:hAnsi="Times New Roman" w:cs="Times New Roman"/>
          <w:sz w:val="24"/>
          <w:szCs w:val="24"/>
        </w:rPr>
      </w:pPr>
      <w:r w:rsidRPr="00181E9D">
        <w:rPr>
          <w:rFonts w:ascii="Cambria" w:eastAsia="Times New Roman" w:hAnsi="Cambria" w:cs="Cambria"/>
          <w:b/>
          <w:bCs/>
          <w:sz w:val="24"/>
          <w:szCs w:val="24"/>
        </w:rPr>
        <w:t>8.</w:t>
      </w:r>
      <w:r w:rsidRPr="00181E9D">
        <w:rPr>
          <w:rFonts w:ascii="Cambria" w:eastAsia="Times New Roman" w:hAnsi="Cambria" w:cs="Cambria"/>
          <w:spacing w:val="109"/>
          <w:sz w:val="24"/>
          <w:szCs w:val="24"/>
        </w:rPr>
        <w:t xml:space="preserve"> </w:t>
      </w:r>
      <w:r w:rsidRPr="00181E9D">
        <w:rPr>
          <w:rFonts w:ascii="Cambria" w:eastAsia="Times New Roman" w:hAnsi="Cambria" w:cs="Cambria"/>
          <w:b/>
          <w:bCs/>
          <w:sz w:val="24"/>
          <w:szCs w:val="24"/>
        </w:rPr>
        <w:t>Liberalism</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under</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the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Great</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Society</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(LBJ)</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continued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to</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expand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the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power</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of</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the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federal</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government</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(Connect</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to</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Progressive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Era</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and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New</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Deal)</w:t>
      </w:r>
    </w:p>
    <w:p w:rsidR="00181E9D" w:rsidRPr="00181E9D" w:rsidRDefault="00181E9D" w:rsidP="00181E9D">
      <w:pPr>
        <w:widowControl w:val="0"/>
        <w:autoSpaceDE w:val="0"/>
        <w:autoSpaceDN w:val="0"/>
        <w:adjustRightInd w:val="0"/>
        <w:spacing w:after="0" w:line="239" w:lineRule="auto"/>
        <w:ind w:left="1538" w:right="937" w:hanging="360"/>
        <w:rPr>
          <w:rFonts w:ascii="Times New Roman" w:eastAsia="Times New Roman" w:hAnsi="Times New Roman" w:cs="Times New Roman"/>
          <w:sz w:val="24"/>
          <w:szCs w:val="24"/>
        </w:rPr>
      </w:pPr>
      <w:r w:rsidRPr="00181E9D">
        <w:rPr>
          <w:rFonts w:ascii="Cambria" w:eastAsia="Times New Roman" w:hAnsi="Cambria" w:cs="Cambria"/>
          <w:sz w:val="24"/>
          <w:szCs w:val="24"/>
        </w:rPr>
        <w:t>a.</w:t>
      </w:r>
      <w:r w:rsidRPr="00181E9D">
        <w:rPr>
          <w:rFonts w:ascii="Cambria" w:eastAsia="Times New Roman" w:hAnsi="Cambria" w:cs="Cambria"/>
          <w:spacing w:val="140"/>
          <w:sz w:val="24"/>
          <w:szCs w:val="24"/>
        </w:rPr>
        <w:t xml:space="preserve"> </w:t>
      </w:r>
      <w:r w:rsidRPr="00181E9D">
        <w:rPr>
          <w:rFonts w:ascii="Cambria" w:eastAsia="Times New Roman" w:hAnsi="Cambria" w:cs="Cambria"/>
          <w:sz w:val="24"/>
          <w:szCs w:val="24"/>
        </w:rPr>
        <w:t>Examples: Medicare, Medicaid, Poverty programs (Head Start, Job Corps) Civil Rights Act 1964, Voting Rights Act 1965,</w:t>
      </w:r>
      <w:r w:rsidRPr="00181E9D">
        <w:rPr>
          <w:rFonts w:ascii="Cambria" w:eastAsia="Times New Roman" w:hAnsi="Cambria" w:cs="Cambria"/>
          <w:spacing w:val="52"/>
          <w:sz w:val="24"/>
          <w:szCs w:val="24"/>
        </w:rPr>
        <w:t xml:space="preserve"> </w:t>
      </w:r>
      <w:r w:rsidRPr="00181E9D">
        <w:rPr>
          <w:rFonts w:ascii="Cambria" w:eastAsia="Times New Roman" w:hAnsi="Cambria" w:cs="Cambria"/>
          <w:sz w:val="24"/>
          <w:szCs w:val="24"/>
        </w:rPr>
        <w:t>Immigration Act of 1965 ended Quotas</w:t>
      </w:r>
    </w:p>
    <w:p w:rsidR="00181E9D" w:rsidRPr="00181E9D" w:rsidRDefault="00181E9D" w:rsidP="00181E9D">
      <w:pPr>
        <w:widowControl w:val="0"/>
        <w:autoSpaceDE w:val="0"/>
        <w:autoSpaceDN w:val="0"/>
        <w:adjustRightInd w:val="0"/>
        <w:spacing w:after="0" w:line="240" w:lineRule="auto"/>
        <w:ind w:left="818" w:right="903" w:hanging="360"/>
        <w:rPr>
          <w:rFonts w:ascii="Times New Roman" w:eastAsia="Times New Roman" w:hAnsi="Times New Roman" w:cs="Times New Roman"/>
          <w:sz w:val="24"/>
          <w:szCs w:val="24"/>
        </w:rPr>
      </w:pPr>
      <w:r w:rsidRPr="00181E9D">
        <w:rPr>
          <w:rFonts w:ascii="Cambria" w:eastAsia="Times New Roman" w:hAnsi="Cambria" w:cs="Cambria"/>
          <w:b/>
          <w:bCs/>
          <w:sz w:val="24"/>
          <w:szCs w:val="24"/>
        </w:rPr>
        <w:lastRenderedPageBreak/>
        <w:t>9.</w:t>
      </w:r>
      <w:r w:rsidRPr="00181E9D">
        <w:rPr>
          <w:rFonts w:ascii="Cambria" w:eastAsia="Times New Roman" w:hAnsi="Cambria" w:cs="Cambria"/>
          <w:spacing w:val="109"/>
          <w:sz w:val="24"/>
          <w:szCs w:val="24"/>
        </w:rPr>
        <w:t xml:space="preserve"> </w:t>
      </w:r>
      <w:r w:rsidRPr="00181E9D">
        <w:rPr>
          <w:rFonts w:ascii="Cambria" w:eastAsia="Times New Roman" w:hAnsi="Cambria" w:cs="Cambria"/>
          <w:b/>
          <w:bCs/>
          <w:sz w:val="24"/>
          <w:szCs w:val="24"/>
        </w:rPr>
        <w:t>How</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the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Great</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Society,</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Warren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Court</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decisions,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Hippie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Movement,</w:t>
      </w:r>
      <w:r w:rsidRPr="00181E9D">
        <w:rPr>
          <w:rFonts w:ascii="Cambria" w:eastAsia="Times New Roman" w:hAnsi="Cambria" w:cs="Cambria"/>
          <w:spacing w:val="63"/>
          <w:sz w:val="24"/>
          <w:szCs w:val="24"/>
        </w:rPr>
        <w:t xml:space="preserve"> </w:t>
      </w:r>
      <w:r w:rsidRPr="00181E9D">
        <w:rPr>
          <w:rFonts w:ascii="Cambria" w:eastAsia="Times New Roman" w:hAnsi="Cambria" w:cs="Cambria"/>
          <w:b/>
          <w:bCs/>
          <w:sz w:val="24"/>
          <w:szCs w:val="24"/>
        </w:rPr>
        <w:t>Social</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change,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and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rise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in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sexual</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and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drug</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experimentation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led</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to</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a</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rise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in</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CONSERVATIVE</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politics</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(Barry</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Goldwater­</w:t>
      </w:r>
      <w:r w:rsidRPr="00181E9D">
        <w:rPr>
          <w:rFonts w:ascii="Cambria" w:eastAsia="Times New Roman" w:hAnsi="Cambria" w:cs="Cambria"/>
          <w:b/>
          <w:bCs/>
          <w:w w:val="49"/>
          <w:sz w:val="24"/>
          <w:szCs w:val="24"/>
        </w:rPr>
        <w:t>‐</w:t>
      </w:r>
      <w:r w:rsidRPr="00181E9D">
        <w:rPr>
          <w:rFonts w:ascii="Cambria" w:eastAsia="Times New Roman" w:hAnsi="Cambria" w:cs="Cambria"/>
          <w:b/>
          <w:bCs/>
          <w:sz w:val="24"/>
          <w:szCs w:val="24"/>
        </w:rPr>
        <w:t>1964,</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Nixon­</w:t>
      </w:r>
      <w:r w:rsidRPr="00181E9D">
        <w:rPr>
          <w:rFonts w:ascii="Cambria" w:eastAsia="Times New Roman" w:hAnsi="Cambria" w:cs="Cambria"/>
          <w:b/>
          <w:bCs/>
          <w:w w:val="49"/>
          <w:sz w:val="24"/>
          <w:szCs w:val="24"/>
        </w:rPr>
        <w:t>‐</w:t>
      </w:r>
      <w:r w:rsidRPr="00181E9D">
        <w:rPr>
          <w:rFonts w:ascii="Cambria" w:eastAsia="Times New Roman" w:hAnsi="Cambria" w:cs="Cambria"/>
          <w:b/>
          <w:bCs/>
          <w:sz w:val="24"/>
          <w:szCs w:val="24"/>
        </w:rPr>
        <w:t>1968,</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Reagan­</w:t>
      </w:r>
      <w:r w:rsidRPr="00181E9D">
        <w:rPr>
          <w:rFonts w:ascii="Cambria" w:eastAsia="Times New Roman" w:hAnsi="Cambria" w:cs="Cambria"/>
          <w:b/>
          <w:bCs/>
          <w:w w:val="49"/>
          <w:sz w:val="24"/>
          <w:szCs w:val="24"/>
        </w:rPr>
        <w:t>‐</w:t>
      </w:r>
      <w:r w:rsidRPr="00181E9D">
        <w:rPr>
          <w:rFonts w:ascii="Cambria" w:eastAsia="Times New Roman" w:hAnsi="Cambria" w:cs="Cambria"/>
          <w:sz w:val="24"/>
          <w:szCs w:val="24"/>
        </w:rPr>
        <w:t xml:space="preserve"> </w:t>
      </w:r>
      <w:r w:rsidRPr="00181E9D">
        <w:rPr>
          <w:rFonts w:ascii="Cambria" w:eastAsia="Times New Roman" w:hAnsi="Cambria" w:cs="Cambria"/>
          <w:b/>
          <w:bCs/>
          <w:sz w:val="24"/>
          <w:szCs w:val="24"/>
        </w:rPr>
        <w:t>1980)</w:t>
      </w:r>
    </w:p>
    <w:p w:rsidR="00181E9D" w:rsidRPr="00181E9D" w:rsidRDefault="00181E9D" w:rsidP="00181E9D">
      <w:pPr>
        <w:widowControl w:val="0"/>
        <w:autoSpaceDE w:val="0"/>
        <w:autoSpaceDN w:val="0"/>
        <w:adjustRightInd w:val="0"/>
        <w:spacing w:after="0" w:line="240" w:lineRule="exact"/>
        <w:rPr>
          <w:rFonts w:ascii="Cambria" w:eastAsia="Times New Roman" w:hAnsi="Cambria" w:cs="Cambria"/>
          <w:sz w:val="24"/>
          <w:szCs w:val="24"/>
        </w:rPr>
      </w:pPr>
    </w:p>
    <w:p w:rsidR="00181E9D" w:rsidRPr="00181E9D" w:rsidRDefault="00181E9D" w:rsidP="00181E9D">
      <w:pPr>
        <w:widowControl w:val="0"/>
        <w:autoSpaceDE w:val="0"/>
        <w:autoSpaceDN w:val="0"/>
        <w:adjustRightInd w:val="0"/>
        <w:spacing w:after="0" w:line="40" w:lineRule="exact"/>
        <w:rPr>
          <w:rFonts w:ascii="Cambria" w:eastAsia="Times New Roman" w:hAnsi="Cambria" w:cs="Cambria"/>
          <w:sz w:val="4"/>
          <w:szCs w:val="4"/>
        </w:rPr>
      </w:pPr>
    </w:p>
    <w:p w:rsidR="00181E9D" w:rsidRPr="00181E9D" w:rsidRDefault="00181E9D" w:rsidP="00181E9D">
      <w:pPr>
        <w:widowControl w:val="0"/>
        <w:autoSpaceDE w:val="0"/>
        <w:autoSpaceDN w:val="0"/>
        <w:adjustRightInd w:val="0"/>
        <w:spacing w:after="0" w:line="240" w:lineRule="auto"/>
        <w:ind w:left="458" w:right="-20"/>
        <w:rPr>
          <w:rFonts w:ascii="Times New Roman" w:eastAsia="Times New Roman" w:hAnsi="Times New Roman" w:cs="Times New Roman"/>
          <w:sz w:val="24"/>
          <w:szCs w:val="24"/>
        </w:rPr>
      </w:pPr>
      <w:r>
        <w:rPr>
          <w:rFonts w:ascii="Cambria" w:eastAsia="Times New Roman" w:hAnsi="Cambria" w:cs="Cambria"/>
          <w:b/>
          <w:bCs/>
          <w:i/>
          <w:iCs/>
          <w:sz w:val="24"/>
          <w:szCs w:val="24"/>
        </w:rPr>
        <w:t>END=</w:t>
      </w:r>
      <w:r w:rsidRPr="00181E9D">
        <w:rPr>
          <w:rFonts w:ascii="Cambria" w:eastAsia="Times New Roman" w:hAnsi="Cambria" w:cs="Cambria"/>
          <w:sz w:val="24"/>
          <w:szCs w:val="24"/>
        </w:rPr>
        <w:t xml:space="preserve"> </w:t>
      </w:r>
      <w:r w:rsidRPr="00181E9D">
        <w:rPr>
          <w:rFonts w:ascii="Cambria" w:eastAsia="Times New Roman" w:hAnsi="Cambria" w:cs="Cambria"/>
          <w:bCs/>
          <w:i/>
          <w:iCs/>
          <w:sz w:val="24"/>
          <w:szCs w:val="24"/>
        </w:rPr>
        <w:t>Election</w:t>
      </w:r>
      <w:r w:rsidRPr="00181E9D">
        <w:rPr>
          <w:rFonts w:ascii="Cambria" w:eastAsia="Times New Roman" w:hAnsi="Cambria" w:cs="Cambria"/>
          <w:sz w:val="24"/>
          <w:szCs w:val="24"/>
        </w:rPr>
        <w:t xml:space="preserve"> </w:t>
      </w:r>
      <w:r w:rsidRPr="00181E9D">
        <w:rPr>
          <w:rFonts w:ascii="Cambria" w:eastAsia="Times New Roman" w:hAnsi="Cambria" w:cs="Cambria"/>
          <w:bCs/>
          <w:i/>
          <w:iCs/>
          <w:sz w:val="24"/>
          <w:szCs w:val="24"/>
        </w:rPr>
        <w:t>of</w:t>
      </w:r>
      <w:r w:rsidRPr="00181E9D">
        <w:rPr>
          <w:rFonts w:ascii="Cambria" w:eastAsia="Times New Roman" w:hAnsi="Cambria" w:cs="Cambria"/>
          <w:sz w:val="24"/>
          <w:szCs w:val="24"/>
        </w:rPr>
        <w:t xml:space="preserve"> </w:t>
      </w:r>
      <w:r w:rsidRPr="00181E9D">
        <w:rPr>
          <w:rFonts w:ascii="Cambria" w:eastAsia="Times New Roman" w:hAnsi="Cambria" w:cs="Cambria"/>
          <w:bCs/>
          <w:i/>
          <w:iCs/>
          <w:sz w:val="24"/>
          <w:szCs w:val="24"/>
        </w:rPr>
        <w:t>Ronald</w:t>
      </w:r>
      <w:r w:rsidRPr="00181E9D">
        <w:rPr>
          <w:rFonts w:ascii="Cambria" w:eastAsia="Times New Roman" w:hAnsi="Cambria" w:cs="Cambria"/>
          <w:sz w:val="24"/>
          <w:szCs w:val="24"/>
        </w:rPr>
        <w:t xml:space="preserve"> </w:t>
      </w:r>
      <w:r w:rsidRPr="00181E9D">
        <w:rPr>
          <w:rFonts w:ascii="Cambria" w:eastAsia="Times New Roman" w:hAnsi="Cambria" w:cs="Cambria"/>
          <w:bCs/>
          <w:i/>
          <w:iCs/>
          <w:sz w:val="24"/>
          <w:szCs w:val="24"/>
        </w:rPr>
        <w:t>Reagan</w:t>
      </w:r>
      <w:r w:rsidRPr="00181E9D">
        <w:rPr>
          <w:rFonts w:ascii="Cambria" w:eastAsia="Times New Roman" w:hAnsi="Cambria" w:cs="Cambria"/>
          <w:sz w:val="24"/>
          <w:szCs w:val="24"/>
        </w:rPr>
        <w:t xml:space="preserve"> </w:t>
      </w:r>
      <w:r w:rsidRPr="00181E9D">
        <w:rPr>
          <w:rFonts w:ascii="Cambria" w:eastAsia="Times New Roman" w:hAnsi="Cambria" w:cs="Cambria"/>
          <w:bCs/>
          <w:i/>
          <w:iCs/>
          <w:sz w:val="24"/>
          <w:szCs w:val="24"/>
        </w:rPr>
        <w:t>in</w:t>
      </w:r>
      <w:r w:rsidRPr="00181E9D">
        <w:rPr>
          <w:rFonts w:ascii="Cambria" w:eastAsia="Times New Roman" w:hAnsi="Cambria" w:cs="Cambria"/>
          <w:sz w:val="24"/>
          <w:szCs w:val="24"/>
        </w:rPr>
        <w:t xml:space="preserve"> </w:t>
      </w:r>
      <w:r w:rsidRPr="00181E9D">
        <w:rPr>
          <w:rFonts w:ascii="Cambria" w:eastAsia="Times New Roman" w:hAnsi="Cambria" w:cs="Cambria"/>
          <w:bCs/>
          <w:i/>
          <w:iCs/>
          <w:sz w:val="24"/>
          <w:szCs w:val="24"/>
        </w:rPr>
        <w:t>1980</w:t>
      </w:r>
      <w:r w:rsidRPr="00181E9D">
        <w:rPr>
          <w:rFonts w:ascii="Cambria" w:eastAsia="Times New Roman" w:hAnsi="Cambria" w:cs="Cambria"/>
          <w:sz w:val="24"/>
          <w:szCs w:val="24"/>
        </w:rPr>
        <w:t xml:space="preserve"> </w:t>
      </w:r>
      <w:r w:rsidRPr="00181E9D">
        <w:rPr>
          <w:rFonts w:ascii="Cambria" w:eastAsia="Times New Roman" w:hAnsi="Cambria" w:cs="Cambria"/>
          <w:bCs/>
          <w:i/>
          <w:iCs/>
          <w:sz w:val="24"/>
          <w:szCs w:val="24"/>
        </w:rPr>
        <w:t>&amp;</w:t>
      </w:r>
      <w:r w:rsidRPr="00181E9D">
        <w:rPr>
          <w:rFonts w:ascii="Cambria" w:eastAsia="Times New Roman" w:hAnsi="Cambria" w:cs="Cambria"/>
          <w:sz w:val="24"/>
          <w:szCs w:val="24"/>
        </w:rPr>
        <w:t xml:space="preserve"> </w:t>
      </w:r>
      <w:r w:rsidRPr="00181E9D">
        <w:rPr>
          <w:rFonts w:ascii="Cambria" w:eastAsia="Times New Roman" w:hAnsi="Cambria" w:cs="Cambria"/>
          <w:bCs/>
          <w:i/>
          <w:iCs/>
          <w:sz w:val="24"/>
          <w:szCs w:val="24"/>
        </w:rPr>
        <w:t>rise</w:t>
      </w:r>
      <w:r w:rsidRPr="00181E9D">
        <w:rPr>
          <w:rFonts w:ascii="Cambria" w:eastAsia="Times New Roman" w:hAnsi="Cambria" w:cs="Cambria"/>
          <w:sz w:val="24"/>
          <w:szCs w:val="24"/>
        </w:rPr>
        <w:t xml:space="preserve"> </w:t>
      </w:r>
      <w:r w:rsidRPr="00181E9D">
        <w:rPr>
          <w:rFonts w:ascii="Cambria" w:eastAsia="Times New Roman" w:hAnsi="Cambria" w:cs="Cambria"/>
          <w:bCs/>
          <w:i/>
          <w:iCs/>
          <w:sz w:val="24"/>
          <w:szCs w:val="24"/>
        </w:rPr>
        <w:t>of</w:t>
      </w:r>
      <w:r w:rsidRPr="00181E9D">
        <w:rPr>
          <w:rFonts w:ascii="Cambria" w:eastAsia="Times New Roman" w:hAnsi="Cambria" w:cs="Cambria"/>
          <w:sz w:val="24"/>
          <w:szCs w:val="24"/>
        </w:rPr>
        <w:t xml:space="preserve"> </w:t>
      </w:r>
      <w:r w:rsidRPr="00181E9D">
        <w:rPr>
          <w:rFonts w:ascii="Cambria" w:eastAsia="Times New Roman" w:hAnsi="Cambria" w:cs="Cambria"/>
          <w:bCs/>
          <w:i/>
          <w:iCs/>
          <w:sz w:val="24"/>
          <w:szCs w:val="24"/>
        </w:rPr>
        <w:t>conservative</w:t>
      </w:r>
      <w:r w:rsidRPr="00181E9D">
        <w:rPr>
          <w:rFonts w:ascii="Cambria" w:eastAsia="Times New Roman" w:hAnsi="Cambria" w:cs="Cambria"/>
          <w:sz w:val="24"/>
          <w:szCs w:val="24"/>
        </w:rPr>
        <w:t xml:space="preserve"> </w:t>
      </w:r>
      <w:r w:rsidRPr="00181E9D">
        <w:rPr>
          <w:rFonts w:ascii="Cambria" w:eastAsia="Times New Roman" w:hAnsi="Cambria" w:cs="Cambria"/>
          <w:bCs/>
          <w:i/>
          <w:iCs/>
          <w:sz w:val="24"/>
          <w:szCs w:val="24"/>
        </w:rPr>
        <w:t>revolution</w:t>
      </w:r>
    </w:p>
    <w:p w:rsidR="007D6F7A" w:rsidRDefault="007D6F7A" w:rsidP="007E4B28">
      <w:pPr>
        <w:widowControl w:val="0"/>
        <w:autoSpaceDE w:val="0"/>
        <w:autoSpaceDN w:val="0"/>
        <w:adjustRightInd w:val="0"/>
        <w:spacing w:after="0" w:line="252" w:lineRule="auto"/>
        <w:ind w:left="98" w:right="1020"/>
        <w:rPr>
          <w:rFonts w:ascii="Times New Roman" w:eastAsia="Times New Roman" w:hAnsi="Times New Roman" w:cs="Times New Roman"/>
          <w:sz w:val="24"/>
          <w:szCs w:val="24"/>
        </w:rPr>
      </w:pPr>
    </w:p>
    <w:p w:rsidR="00181E9D" w:rsidRPr="007E4B28" w:rsidRDefault="00181E9D" w:rsidP="007E4B28">
      <w:pPr>
        <w:widowControl w:val="0"/>
        <w:autoSpaceDE w:val="0"/>
        <w:autoSpaceDN w:val="0"/>
        <w:adjustRightInd w:val="0"/>
        <w:spacing w:after="0" w:line="252" w:lineRule="auto"/>
        <w:ind w:left="98" w:right="1020"/>
        <w:rPr>
          <w:rFonts w:ascii="Times New Roman" w:eastAsia="Times New Roman" w:hAnsi="Times New Roman" w:cs="Times New Roman"/>
          <w:sz w:val="24"/>
          <w:szCs w:val="24"/>
        </w:rPr>
      </w:pPr>
    </w:p>
    <w:p w:rsidR="004A3E36" w:rsidRPr="004A3E36" w:rsidRDefault="00234CEB" w:rsidP="004A3E36">
      <w:pPr>
        <w:rPr>
          <w:rFonts w:ascii="Times New Roman" w:hAnsi="Times New Roman" w:cs="Times New Roman"/>
          <w:sz w:val="24"/>
          <w:szCs w:val="24"/>
        </w:rPr>
      </w:pPr>
      <w:r>
        <w:rPr>
          <w:rFonts w:ascii="Times New Roman" w:hAnsi="Times New Roman" w:cs="Times New Roman"/>
          <w:b/>
          <w:sz w:val="24"/>
          <w:szCs w:val="24"/>
        </w:rPr>
        <w:t>Period Perspectives</w:t>
      </w:r>
      <w:r w:rsidR="00623A22" w:rsidRPr="00623A22">
        <w:rPr>
          <w:rFonts w:ascii="Times New Roman" w:hAnsi="Times New Roman" w:cs="Times New Roman"/>
          <w:b/>
          <w:sz w:val="24"/>
          <w:szCs w:val="24"/>
        </w:rPr>
        <w:t xml:space="preserve"> </w:t>
      </w:r>
      <w:r w:rsidR="004A3E36" w:rsidRPr="004A3E36">
        <w:rPr>
          <w:rFonts w:ascii="Times New Roman" w:hAnsi="Times New Roman" w:cs="Times New Roman"/>
          <w:sz w:val="24"/>
          <w:szCs w:val="24"/>
        </w:rPr>
        <w:t xml:space="preserve">At home, Americans enjoyed a robust economic growth through the 1960s with little competition, as the rest of world's economies recovered from the war. Democrats, expanding on the New Deal, enacted major </w:t>
      </w:r>
      <w:r w:rsidR="004A3E36">
        <w:rPr>
          <w:rFonts w:ascii="Times New Roman" w:hAnsi="Times New Roman" w:cs="Times New Roman"/>
          <w:sz w:val="24"/>
          <w:szCs w:val="24"/>
        </w:rPr>
        <w:t>domes</w:t>
      </w:r>
      <w:r w:rsidR="004A3E36" w:rsidRPr="004A3E36">
        <w:rPr>
          <w:rFonts w:ascii="Times New Roman" w:hAnsi="Times New Roman" w:cs="Times New Roman"/>
          <w:sz w:val="24"/>
          <w:szCs w:val="24"/>
        </w:rPr>
        <w:t xml:space="preserve">tic programs, such as Medicare, aid to education, and civil rights for African Americans and women. The Cold War against Communist governments </w:t>
      </w:r>
      <w:r w:rsidR="004A3E36">
        <w:rPr>
          <w:rFonts w:ascii="Times New Roman" w:hAnsi="Times New Roman" w:cs="Times New Roman"/>
          <w:sz w:val="24"/>
          <w:szCs w:val="24"/>
        </w:rPr>
        <w:t>domi</w:t>
      </w:r>
      <w:r w:rsidR="004A3E36" w:rsidRPr="004A3E36">
        <w:rPr>
          <w:rFonts w:ascii="Times New Roman" w:hAnsi="Times New Roman" w:cs="Times New Roman"/>
          <w:sz w:val="24"/>
          <w:szCs w:val="24"/>
        </w:rPr>
        <w:t>nated U.S. foreign policy.</w:t>
      </w:r>
      <w:r w:rsidR="004A3E36">
        <w:rPr>
          <w:rFonts w:ascii="Times New Roman" w:hAnsi="Times New Roman" w:cs="Times New Roman"/>
          <w:sz w:val="24"/>
          <w:szCs w:val="24"/>
        </w:rPr>
        <w:t xml:space="preserve"> </w:t>
      </w:r>
      <w:r w:rsidR="004A3E36" w:rsidRPr="004A3E36">
        <w:rPr>
          <w:rFonts w:ascii="Times New Roman" w:hAnsi="Times New Roman" w:cs="Times New Roman"/>
          <w:sz w:val="24"/>
          <w:szCs w:val="24"/>
        </w:rPr>
        <w:t xml:space="preserve">While the threat of the use of nuclear weapons kept the great powers from attacking each other, limited "hot" wars in Korea and Vietnam cost America more than 100,000 lives. By the late 1960s, </w:t>
      </w:r>
      <w:r w:rsidR="004A3E36">
        <w:rPr>
          <w:rFonts w:ascii="Times New Roman" w:hAnsi="Times New Roman" w:cs="Times New Roman"/>
          <w:sz w:val="24"/>
          <w:szCs w:val="24"/>
        </w:rPr>
        <w:t>frustra</w:t>
      </w:r>
      <w:r w:rsidR="004A3E36" w:rsidRPr="004A3E36">
        <w:rPr>
          <w:rFonts w:ascii="Times New Roman" w:hAnsi="Times New Roman" w:cs="Times New Roman"/>
          <w:sz w:val="24"/>
          <w:szCs w:val="24"/>
        </w:rPr>
        <w:t xml:space="preserve">tion over the Vietnam </w:t>
      </w:r>
      <w:r w:rsidR="006B3D90">
        <w:rPr>
          <w:rFonts w:ascii="Times New Roman" w:hAnsi="Times New Roman" w:cs="Times New Roman"/>
          <w:sz w:val="24"/>
          <w:szCs w:val="24"/>
        </w:rPr>
        <w:t>War, growing</w:t>
      </w:r>
      <w:r w:rsidR="004A3E36" w:rsidRPr="004A3E36">
        <w:rPr>
          <w:rFonts w:ascii="Times New Roman" w:hAnsi="Times New Roman" w:cs="Times New Roman"/>
          <w:sz w:val="24"/>
          <w:szCs w:val="24"/>
        </w:rPr>
        <w:t xml:space="preserve"> opposition to liberal domestic </w:t>
      </w:r>
      <w:r w:rsidR="006B3D90">
        <w:rPr>
          <w:rFonts w:ascii="Times New Roman" w:hAnsi="Times New Roman" w:cs="Times New Roman"/>
          <w:sz w:val="24"/>
          <w:szCs w:val="24"/>
        </w:rPr>
        <w:t>programs</w:t>
      </w:r>
      <w:r w:rsidR="004A3E36" w:rsidRPr="004A3E36">
        <w:rPr>
          <w:rFonts w:ascii="Times New Roman" w:hAnsi="Times New Roman" w:cs="Times New Roman"/>
          <w:sz w:val="24"/>
          <w:szCs w:val="24"/>
        </w:rPr>
        <w:t xml:space="preserve"> such as civil rights, and increased civil unrest weakened the Democratic majority, which slowly gave way during the 1970s to a conservative resurgence in 1980.</w:t>
      </w:r>
    </w:p>
    <w:p w:rsidR="004A3E36" w:rsidRPr="004A3E36" w:rsidRDefault="004A3E36" w:rsidP="004A3E36">
      <w:pPr>
        <w:rPr>
          <w:rFonts w:ascii="Times New Roman" w:hAnsi="Times New Roman" w:cs="Times New Roman"/>
          <w:sz w:val="24"/>
          <w:szCs w:val="24"/>
        </w:rPr>
      </w:pPr>
      <w:r w:rsidRPr="004A3E36">
        <w:rPr>
          <w:rFonts w:ascii="Times New Roman" w:hAnsi="Times New Roman" w:cs="Times New Roman"/>
          <w:b/>
          <w:sz w:val="24"/>
          <w:szCs w:val="24"/>
        </w:rPr>
        <w:t xml:space="preserve">Alternate View </w:t>
      </w:r>
      <w:r w:rsidRPr="004A3E36">
        <w:rPr>
          <w:rFonts w:ascii="Times New Roman" w:hAnsi="Times New Roman" w:cs="Times New Roman"/>
          <w:sz w:val="24"/>
          <w:szCs w:val="24"/>
        </w:rPr>
        <w:t xml:space="preserve">Historians debate when postwar prosperity and optimism gave way to pessimism and a declining standard of living for many Americans. Some identify 1968, a year of assassinations, riots, and intense conflict over the Vietnam War as a </w:t>
      </w:r>
      <w:r w:rsidR="006B3D90">
        <w:rPr>
          <w:rFonts w:ascii="Times New Roman" w:hAnsi="Times New Roman" w:cs="Times New Roman"/>
          <w:sz w:val="24"/>
          <w:szCs w:val="24"/>
        </w:rPr>
        <w:t>turning</w:t>
      </w:r>
      <w:r w:rsidRPr="004A3E36">
        <w:rPr>
          <w:rFonts w:ascii="Times New Roman" w:hAnsi="Times New Roman" w:cs="Times New Roman"/>
          <w:sz w:val="24"/>
          <w:szCs w:val="24"/>
        </w:rPr>
        <w:t xml:space="preserve"> point. Others point to the mid-l970s, when wage growth stagnated for many average Americans.</w:t>
      </w:r>
    </w:p>
    <w:p w:rsidR="001830C9" w:rsidRPr="00E92057" w:rsidRDefault="001830C9" w:rsidP="006B3D90">
      <w:pPr>
        <w:jc w:val="center"/>
        <w:rPr>
          <w:rFonts w:ascii="Times New Roman" w:hAnsi="Times New Roman" w:cs="Times New Roman"/>
          <w:sz w:val="24"/>
          <w:szCs w:val="24"/>
        </w:rPr>
      </w:pPr>
      <w:r w:rsidRPr="001830C9">
        <w:rPr>
          <w:rFonts w:ascii="Times New Roman" w:hAnsi="Times New Roman" w:cs="Times New Roman"/>
          <w:noProof/>
          <w:sz w:val="24"/>
          <w:szCs w:val="24"/>
        </w:rPr>
        <w:drawing>
          <wp:inline distT="0" distB="0" distL="0" distR="0" wp14:anchorId="7E656E28" wp14:editId="143FE287">
            <wp:extent cx="1417320" cy="1216152"/>
            <wp:effectExtent l="0" t="0" r="0" b="3175"/>
            <wp:docPr id="2" name="Picture 2" descr="https://img0.etsystatic.com/015/0/5872581/il_570xN.458075276_ed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etsystatic.com/015/0/5872581/il_570xN.458075276_edp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1216152"/>
                    </a:xfrm>
                    <a:prstGeom prst="rect">
                      <a:avLst/>
                    </a:prstGeom>
                    <a:noFill/>
                    <a:ln>
                      <a:noFill/>
                    </a:ln>
                  </pic:spPr>
                </pic:pic>
              </a:graphicData>
            </a:graphic>
          </wp:inline>
        </w:drawing>
      </w:r>
    </w:p>
    <w:p w:rsidR="00E92057" w:rsidRPr="00E92057" w:rsidRDefault="00E92057" w:rsidP="00E92057">
      <w:pPr>
        <w:rPr>
          <w:rFonts w:ascii="Times New Roman" w:hAnsi="Times New Roman" w:cs="Times New Roman"/>
          <w:sz w:val="24"/>
          <w:szCs w:val="24"/>
        </w:rPr>
      </w:pPr>
    </w:p>
    <w:sectPr w:rsidR="00E92057" w:rsidRPr="00E9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57"/>
    <w:rsid w:val="00020612"/>
    <w:rsid w:val="00070F28"/>
    <w:rsid w:val="000D46E3"/>
    <w:rsid w:val="00153330"/>
    <w:rsid w:val="00181E9D"/>
    <w:rsid w:val="001830C9"/>
    <w:rsid w:val="00234CEB"/>
    <w:rsid w:val="0027015B"/>
    <w:rsid w:val="00286469"/>
    <w:rsid w:val="002E326E"/>
    <w:rsid w:val="00352203"/>
    <w:rsid w:val="003E29BF"/>
    <w:rsid w:val="003E5E34"/>
    <w:rsid w:val="00415CE9"/>
    <w:rsid w:val="0042365A"/>
    <w:rsid w:val="00482607"/>
    <w:rsid w:val="004A3E36"/>
    <w:rsid w:val="004F67EB"/>
    <w:rsid w:val="005045BB"/>
    <w:rsid w:val="00507856"/>
    <w:rsid w:val="005246B2"/>
    <w:rsid w:val="00601F0D"/>
    <w:rsid w:val="00623A22"/>
    <w:rsid w:val="00677510"/>
    <w:rsid w:val="006922B1"/>
    <w:rsid w:val="006B3D90"/>
    <w:rsid w:val="006C6CBD"/>
    <w:rsid w:val="00710F99"/>
    <w:rsid w:val="00750764"/>
    <w:rsid w:val="0077558D"/>
    <w:rsid w:val="00790DB6"/>
    <w:rsid w:val="007D6F7A"/>
    <w:rsid w:val="007E4B28"/>
    <w:rsid w:val="00823DF8"/>
    <w:rsid w:val="00824C79"/>
    <w:rsid w:val="008538DD"/>
    <w:rsid w:val="00891F75"/>
    <w:rsid w:val="008C0A13"/>
    <w:rsid w:val="008C12EF"/>
    <w:rsid w:val="008F5996"/>
    <w:rsid w:val="00904827"/>
    <w:rsid w:val="009C2BA5"/>
    <w:rsid w:val="00AD07FB"/>
    <w:rsid w:val="00BB72EC"/>
    <w:rsid w:val="00BF53E0"/>
    <w:rsid w:val="00C05C4D"/>
    <w:rsid w:val="00C10514"/>
    <w:rsid w:val="00D12859"/>
    <w:rsid w:val="00D354BA"/>
    <w:rsid w:val="00D44438"/>
    <w:rsid w:val="00D7787B"/>
    <w:rsid w:val="00DE26C5"/>
    <w:rsid w:val="00E0032C"/>
    <w:rsid w:val="00E92057"/>
    <w:rsid w:val="00E92CF4"/>
    <w:rsid w:val="00ED752B"/>
    <w:rsid w:val="00EE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57"/>
    <w:rPr>
      <w:rFonts w:ascii="Tahoma" w:hAnsi="Tahoma" w:cs="Tahoma"/>
      <w:sz w:val="16"/>
      <w:szCs w:val="16"/>
    </w:rPr>
  </w:style>
  <w:style w:type="paragraph" w:styleId="BodyText">
    <w:name w:val="Body Text"/>
    <w:basedOn w:val="Normal"/>
    <w:link w:val="BodyTextChar"/>
    <w:uiPriority w:val="99"/>
    <w:semiHidden/>
    <w:unhideWhenUsed/>
    <w:rsid w:val="005045BB"/>
    <w:pPr>
      <w:spacing w:after="120"/>
    </w:pPr>
  </w:style>
  <w:style w:type="character" w:customStyle="1" w:styleId="BodyTextChar">
    <w:name w:val="Body Text Char"/>
    <w:basedOn w:val="DefaultParagraphFont"/>
    <w:link w:val="BodyText"/>
    <w:uiPriority w:val="99"/>
    <w:semiHidden/>
    <w:rsid w:val="00504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57"/>
    <w:rPr>
      <w:rFonts w:ascii="Tahoma" w:hAnsi="Tahoma" w:cs="Tahoma"/>
      <w:sz w:val="16"/>
      <w:szCs w:val="16"/>
    </w:rPr>
  </w:style>
  <w:style w:type="paragraph" w:styleId="BodyText">
    <w:name w:val="Body Text"/>
    <w:basedOn w:val="Normal"/>
    <w:link w:val="BodyTextChar"/>
    <w:uiPriority w:val="99"/>
    <w:semiHidden/>
    <w:unhideWhenUsed/>
    <w:rsid w:val="005045BB"/>
    <w:pPr>
      <w:spacing w:after="120"/>
    </w:pPr>
  </w:style>
  <w:style w:type="character" w:customStyle="1" w:styleId="BodyTextChar">
    <w:name w:val="Body Text Char"/>
    <w:basedOn w:val="DefaultParagraphFont"/>
    <w:link w:val="BodyText"/>
    <w:uiPriority w:val="99"/>
    <w:semiHidden/>
    <w:rsid w:val="0050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Tucker - RCHS</dc:creator>
  <cp:lastModifiedBy>Dal</cp:lastModifiedBy>
  <cp:revision>2</cp:revision>
  <dcterms:created xsi:type="dcterms:W3CDTF">2016-08-03T10:27:00Z</dcterms:created>
  <dcterms:modified xsi:type="dcterms:W3CDTF">2016-08-03T10:27:00Z</dcterms:modified>
</cp:coreProperties>
</file>