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8F" w:rsidRPr="007F059C" w:rsidRDefault="00C044A9" w:rsidP="00B36892">
      <w:pPr>
        <w:jc w:val="center"/>
        <w:rPr>
          <w:rFonts w:ascii="Garamond" w:hAnsi="Garamond"/>
          <w:b/>
          <w:sz w:val="32"/>
          <w:szCs w:val="32"/>
        </w:rPr>
      </w:pPr>
      <w:bookmarkStart w:id="0" w:name="_GoBack"/>
      <w:bookmarkEnd w:id="0"/>
      <w:r>
        <w:rPr>
          <w:rFonts w:ascii="Garamond" w:hAnsi="Garamond"/>
          <w:b/>
          <w:sz w:val="32"/>
          <w:szCs w:val="32"/>
        </w:rPr>
        <w:t xml:space="preserve">A How-To Guide: </w:t>
      </w:r>
      <w:r w:rsidR="00B36892" w:rsidRPr="007F059C">
        <w:rPr>
          <w:rFonts w:ascii="Garamond" w:hAnsi="Garamond"/>
          <w:b/>
          <w:sz w:val="32"/>
          <w:szCs w:val="32"/>
        </w:rPr>
        <w:t>Navigating to Better Quality Resources for Students and Staff</w:t>
      </w:r>
    </w:p>
    <w:p w:rsidR="00E91944" w:rsidRDefault="00E91944">
      <w:pPr>
        <w:rPr>
          <w:rFonts w:ascii="Garamond" w:hAnsi="Garamond"/>
          <w:sz w:val="28"/>
          <w:szCs w:val="28"/>
        </w:rPr>
      </w:pPr>
      <w:r>
        <w:rPr>
          <w:rFonts w:ascii="Garamond" w:hAnsi="Garamond"/>
          <w:sz w:val="28"/>
          <w:szCs w:val="28"/>
        </w:rPr>
        <w:t xml:space="preserve"> </w:t>
      </w:r>
      <w:r w:rsidR="00F652A8">
        <w:rPr>
          <w:rFonts w:ascii="Garamond" w:hAnsi="Garamond"/>
          <w:sz w:val="28"/>
          <w:szCs w:val="28"/>
        </w:rPr>
        <w:t xml:space="preserve">     </w:t>
      </w:r>
      <w:r>
        <w:rPr>
          <w:rFonts w:ascii="Garamond" w:hAnsi="Garamond"/>
          <w:sz w:val="28"/>
          <w:szCs w:val="28"/>
        </w:rPr>
        <w:t>A</w:t>
      </w:r>
      <w:r w:rsidR="00B36892" w:rsidRPr="00B36892">
        <w:rPr>
          <w:rFonts w:ascii="Garamond" w:hAnsi="Garamond"/>
          <w:sz w:val="28"/>
          <w:szCs w:val="28"/>
        </w:rPr>
        <w:t>re</w:t>
      </w:r>
      <w:r>
        <w:rPr>
          <w:rFonts w:ascii="Garamond" w:hAnsi="Garamond"/>
          <w:sz w:val="28"/>
          <w:szCs w:val="28"/>
        </w:rPr>
        <w:t xml:space="preserve"> you</w:t>
      </w:r>
      <w:r w:rsidR="00B36892" w:rsidRPr="00B36892">
        <w:rPr>
          <w:rFonts w:ascii="Garamond" w:hAnsi="Garamond"/>
          <w:sz w:val="28"/>
          <w:szCs w:val="28"/>
        </w:rPr>
        <w:t xml:space="preserve"> frustrated by your students’ lack of </w:t>
      </w:r>
      <w:r>
        <w:rPr>
          <w:rFonts w:ascii="Garamond" w:hAnsi="Garamond"/>
          <w:sz w:val="28"/>
          <w:szCs w:val="28"/>
        </w:rPr>
        <w:t xml:space="preserve">using </w:t>
      </w:r>
      <w:r w:rsidR="00B36892" w:rsidRPr="00B36892">
        <w:rPr>
          <w:rFonts w:ascii="Garamond" w:hAnsi="Garamond"/>
          <w:sz w:val="28"/>
          <w:szCs w:val="28"/>
        </w:rPr>
        <w:t>quality resources</w:t>
      </w:r>
      <w:r>
        <w:rPr>
          <w:rFonts w:ascii="Garamond" w:hAnsi="Garamond"/>
          <w:sz w:val="28"/>
          <w:szCs w:val="28"/>
        </w:rPr>
        <w:t>,</w:t>
      </w:r>
      <w:r w:rsidR="00B36892" w:rsidRPr="00B36892">
        <w:rPr>
          <w:rFonts w:ascii="Garamond" w:hAnsi="Garamond"/>
          <w:sz w:val="28"/>
          <w:szCs w:val="28"/>
        </w:rPr>
        <w:t xml:space="preserve"> or are </w:t>
      </w:r>
      <w:r>
        <w:rPr>
          <w:rFonts w:ascii="Garamond" w:hAnsi="Garamond"/>
          <w:sz w:val="28"/>
          <w:szCs w:val="28"/>
        </w:rPr>
        <w:t xml:space="preserve">you </w:t>
      </w:r>
      <w:r w:rsidR="00B36892" w:rsidRPr="00B36892">
        <w:rPr>
          <w:rFonts w:ascii="Garamond" w:hAnsi="Garamond"/>
          <w:sz w:val="28"/>
          <w:szCs w:val="28"/>
        </w:rPr>
        <w:t>uncertain how to navigate to the online databases</w:t>
      </w:r>
      <w:r>
        <w:rPr>
          <w:rFonts w:ascii="Garamond" w:hAnsi="Garamond"/>
          <w:sz w:val="28"/>
          <w:szCs w:val="28"/>
        </w:rPr>
        <w:t>? Here is a step-by-step process to assist you!</w:t>
      </w:r>
    </w:p>
    <w:p w:rsidR="00B36892" w:rsidRDefault="00E91944">
      <w:pPr>
        <w:rPr>
          <w:rFonts w:ascii="Garamond" w:hAnsi="Garamond"/>
          <w:sz w:val="28"/>
          <w:szCs w:val="28"/>
        </w:rPr>
      </w:pPr>
      <w:r>
        <w:rPr>
          <w:rFonts w:ascii="Garamond" w:hAnsi="Garamond"/>
          <w:sz w:val="28"/>
          <w:szCs w:val="28"/>
        </w:rPr>
        <w:t xml:space="preserve">1. Navigate to the </w:t>
      </w:r>
      <w:hyperlink r:id="rId5" w:history="1">
        <w:r w:rsidRPr="00E91944">
          <w:rPr>
            <w:rStyle w:val="Hyperlink"/>
            <w:rFonts w:ascii="Garamond" w:hAnsi="Garamond"/>
            <w:sz w:val="28"/>
            <w:szCs w:val="28"/>
          </w:rPr>
          <w:t>Heritage High School Media Center homepage</w:t>
        </w:r>
      </w:hyperlink>
      <w:r>
        <w:rPr>
          <w:rFonts w:ascii="Garamond" w:hAnsi="Garamond"/>
          <w:sz w:val="28"/>
          <w:szCs w:val="28"/>
        </w:rPr>
        <w:t xml:space="preserve">.  </w:t>
      </w:r>
    </w:p>
    <w:p w:rsidR="00E91944" w:rsidRDefault="00E91944">
      <w:pPr>
        <w:rPr>
          <w:rFonts w:ascii="Garamond" w:hAnsi="Garamond"/>
          <w:sz w:val="28"/>
          <w:szCs w:val="28"/>
        </w:rPr>
      </w:pPr>
      <w:r>
        <w:rPr>
          <w:rFonts w:ascii="Garamond" w:hAnsi="Garamond"/>
          <w:sz w:val="28"/>
          <w:szCs w:val="28"/>
        </w:rPr>
        <w:t xml:space="preserve">2. Click on the </w:t>
      </w:r>
      <w:hyperlink r:id="rId6" w:history="1">
        <w:r w:rsidRPr="00E91944">
          <w:rPr>
            <w:rStyle w:val="Hyperlink"/>
            <w:rFonts w:ascii="Garamond" w:hAnsi="Garamond"/>
            <w:sz w:val="28"/>
            <w:szCs w:val="28"/>
          </w:rPr>
          <w:t>Research Tools and Databases</w:t>
        </w:r>
      </w:hyperlink>
      <w:r>
        <w:rPr>
          <w:rFonts w:ascii="Garamond" w:hAnsi="Garamond"/>
          <w:sz w:val="28"/>
          <w:szCs w:val="28"/>
        </w:rPr>
        <w:t xml:space="preserve"> tab at the top.</w:t>
      </w:r>
    </w:p>
    <w:p w:rsidR="00E91944" w:rsidRDefault="00E91944">
      <w:pPr>
        <w:rPr>
          <w:rFonts w:ascii="Garamond" w:hAnsi="Garamond"/>
          <w:sz w:val="28"/>
          <w:szCs w:val="28"/>
        </w:rPr>
      </w:pPr>
      <w:r>
        <w:rPr>
          <w:rFonts w:ascii="Garamond" w:hAnsi="Garamond"/>
          <w:sz w:val="28"/>
          <w:szCs w:val="28"/>
        </w:rPr>
        <w:t xml:space="preserve">3. Click on </w:t>
      </w:r>
      <w:hyperlink r:id="rId7" w:history="1">
        <w:r w:rsidRPr="00E91944">
          <w:rPr>
            <w:rStyle w:val="Hyperlink"/>
            <w:rFonts w:ascii="Garamond" w:hAnsi="Garamond"/>
            <w:sz w:val="28"/>
            <w:szCs w:val="28"/>
          </w:rPr>
          <w:t>NC Wise Owl</w:t>
        </w:r>
      </w:hyperlink>
      <w:r>
        <w:rPr>
          <w:rFonts w:ascii="Garamond" w:hAnsi="Garamond"/>
          <w:sz w:val="28"/>
          <w:szCs w:val="28"/>
        </w:rPr>
        <w:t>.</w:t>
      </w:r>
    </w:p>
    <w:p w:rsidR="00E91944" w:rsidRDefault="00E91944">
      <w:pPr>
        <w:rPr>
          <w:rFonts w:ascii="Garamond" w:hAnsi="Garamond"/>
          <w:sz w:val="28"/>
          <w:szCs w:val="28"/>
        </w:rPr>
      </w:pPr>
      <w:r>
        <w:rPr>
          <w:rFonts w:ascii="Garamond" w:hAnsi="Garamond"/>
          <w:sz w:val="28"/>
          <w:szCs w:val="28"/>
        </w:rPr>
        <w:t xml:space="preserve">4. Select </w:t>
      </w:r>
      <w:hyperlink r:id="rId8" w:history="1">
        <w:r w:rsidRPr="007F059C">
          <w:rPr>
            <w:rStyle w:val="Hyperlink"/>
            <w:rFonts w:ascii="Garamond" w:hAnsi="Garamond"/>
            <w:sz w:val="28"/>
            <w:szCs w:val="28"/>
          </w:rPr>
          <w:t>High School</w:t>
        </w:r>
      </w:hyperlink>
      <w:r>
        <w:rPr>
          <w:rFonts w:ascii="Garamond" w:hAnsi="Garamond"/>
          <w:sz w:val="28"/>
          <w:szCs w:val="28"/>
        </w:rPr>
        <w:t>.</w:t>
      </w:r>
    </w:p>
    <w:p w:rsidR="007F059C" w:rsidRDefault="00E91944">
      <w:pPr>
        <w:rPr>
          <w:rFonts w:ascii="Garamond" w:hAnsi="Garamond"/>
          <w:sz w:val="28"/>
          <w:szCs w:val="28"/>
        </w:rPr>
      </w:pPr>
      <w:r>
        <w:rPr>
          <w:rFonts w:ascii="Garamond" w:hAnsi="Garamond"/>
          <w:sz w:val="28"/>
          <w:szCs w:val="28"/>
        </w:rPr>
        <w:t xml:space="preserve">5. </w:t>
      </w:r>
      <w:r w:rsidR="007F059C">
        <w:rPr>
          <w:rFonts w:ascii="Garamond" w:hAnsi="Garamond"/>
          <w:sz w:val="28"/>
          <w:szCs w:val="28"/>
        </w:rPr>
        <w:t>The databases you choose will often be dependent on the scope of your project.</w:t>
      </w:r>
    </w:p>
    <w:p w:rsidR="007F059C" w:rsidRDefault="007A6697">
      <w:pPr>
        <w:rPr>
          <w:rFonts w:ascii="Garamond" w:hAnsi="Garamond"/>
          <w:sz w:val="28"/>
          <w:szCs w:val="28"/>
        </w:rPr>
      </w:pPr>
      <w:r>
        <w:rPr>
          <w:rFonts w:ascii="Garamond" w:hAnsi="Garamond"/>
          <w:sz w:val="28"/>
          <w:szCs w:val="28"/>
        </w:rPr>
        <w:t>Two</w:t>
      </w:r>
      <w:r w:rsidR="007F059C">
        <w:rPr>
          <w:rFonts w:ascii="Garamond" w:hAnsi="Garamond"/>
          <w:sz w:val="28"/>
          <w:szCs w:val="28"/>
        </w:rPr>
        <w:t xml:space="preserve"> excellent general databases are:</w:t>
      </w:r>
    </w:p>
    <w:p w:rsidR="007F059C" w:rsidRDefault="00C60170">
      <w:pPr>
        <w:rPr>
          <w:rFonts w:ascii="Garamond" w:hAnsi="Garamond"/>
          <w:sz w:val="28"/>
          <w:szCs w:val="28"/>
        </w:rPr>
      </w:pPr>
      <w:hyperlink r:id="rId9" w:history="1">
        <w:r w:rsidR="007F059C" w:rsidRPr="007F059C">
          <w:rPr>
            <w:rStyle w:val="Hyperlink"/>
            <w:rFonts w:ascii="Garamond" w:hAnsi="Garamond"/>
            <w:sz w:val="28"/>
            <w:szCs w:val="28"/>
          </w:rPr>
          <w:t>Academic One File</w:t>
        </w:r>
      </w:hyperlink>
    </w:p>
    <w:p w:rsidR="00C044A9" w:rsidRDefault="00C60170">
      <w:pPr>
        <w:rPr>
          <w:rFonts w:ascii="Garamond" w:hAnsi="Garamond"/>
          <w:sz w:val="28"/>
          <w:szCs w:val="28"/>
        </w:rPr>
      </w:pPr>
      <w:hyperlink r:id="rId10" w:history="1">
        <w:r w:rsidR="007A6697" w:rsidRPr="007A6697">
          <w:rPr>
            <w:rStyle w:val="Hyperlink"/>
            <w:rFonts w:ascii="Garamond" w:hAnsi="Garamond"/>
            <w:sz w:val="28"/>
            <w:szCs w:val="28"/>
          </w:rPr>
          <w:t>EBSCO Host</w:t>
        </w:r>
      </w:hyperlink>
    </w:p>
    <w:p w:rsidR="007F059C" w:rsidRDefault="00F652A8">
      <w:pPr>
        <w:rPr>
          <w:rFonts w:ascii="Garamond" w:hAnsi="Garamond"/>
          <w:sz w:val="28"/>
          <w:szCs w:val="28"/>
        </w:rPr>
      </w:pPr>
      <w:r>
        <w:rPr>
          <w:rFonts w:ascii="Garamond" w:hAnsi="Garamond"/>
          <w:sz w:val="28"/>
          <w:szCs w:val="28"/>
        </w:rPr>
        <w:t xml:space="preserve">     </w:t>
      </w:r>
      <w:r w:rsidR="007A6697">
        <w:rPr>
          <w:rFonts w:ascii="Garamond" w:hAnsi="Garamond"/>
          <w:sz w:val="28"/>
          <w:szCs w:val="28"/>
        </w:rPr>
        <w:t xml:space="preserve">These are great places to begin, but more specialized resources exist. If you require something more tailored to your needs, please let us know. We would be happy to help you find what you need and provide instruction to your classes about any available research resources.  </w:t>
      </w:r>
    </w:p>
    <w:p w:rsidR="00E3375E" w:rsidRDefault="00F652A8" w:rsidP="00E3375E">
      <w:pPr>
        <w:rPr>
          <w:rFonts w:ascii="Garamond" w:hAnsi="Garamond"/>
          <w:sz w:val="28"/>
          <w:szCs w:val="28"/>
        </w:rPr>
      </w:pPr>
      <w:r w:rsidRPr="00F652A8">
        <w:rPr>
          <w:rFonts w:ascii="Garamond" w:hAnsi="Garamond"/>
          <w:sz w:val="28"/>
          <w:szCs w:val="28"/>
        </w:rPr>
        <w:t xml:space="preserve">      </w:t>
      </w:r>
      <w:r w:rsidR="007F059C" w:rsidRPr="00C044A9">
        <w:rPr>
          <w:rFonts w:ascii="Garamond" w:hAnsi="Garamond"/>
          <w:sz w:val="28"/>
          <w:szCs w:val="28"/>
          <w:highlight w:val="yellow"/>
        </w:rPr>
        <w:t xml:space="preserve">Remember that the databases require </w:t>
      </w:r>
      <w:r w:rsidR="007A6697" w:rsidRPr="00C044A9">
        <w:rPr>
          <w:rFonts w:ascii="Garamond" w:hAnsi="Garamond"/>
          <w:sz w:val="28"/>
          <w:szCs w:val="28"/>
          <w:highlight w:val="yellow"/>
        </w:rPr>
        <w:t>passwords to be used from home</w:t>
      </w:r>
      <w:r w:rsidR="007A6697">
        <w:rPr>
          <w:rFonts w:ascii="Garamond" w:hAnsi="Garamond"/>
          <w:sz w:val="28"/>
          <w:szCs w:val="28"/>
        </w:rPr>
        <w:t>. Please see the Media Center staff for a password list. They are not posted on</w:t>
      </w:r>
      <w:r w:rsidR="00C044A9">
        <w:rPr>
          <w:rFonts w:ascii="Garamond" w:hAnsi="Garamond"/>
          <w:sz w:val="28"/>
          <w:szCs w:val="28"/>
        </w:rPr>
        <w:t>line.</w:t>
      </w:r>
    </w:p>
    <w:p w:rsidR="007A6697" w:rsidRDefault="00F652A8">
      <w:pPr>
        <w:rPr>
          <w:rFonts w:ascii="Garamond" w:hAnsi="Garamond"/>
          <w:sz w:val="28"/>
          <w:szCs w:val="28"/>
        </w:rPr>
      </w:pPr>
      <w:r>
        <w:rPr>
          <w:rFonts w:ascii="Garamond" w:hAnsi="Garamond"/>
          <w:sz w:val="28"/>
          <w:szCs w:val="28"/>
        </w:rPr>
        <w:t xml:space="preserve">     WHY? </w:t>
      </w:r>
      <w:r w:rsidR="007A6697">
        <w:rPr>
          <w:rFonts w:ascii="Garamond" w:hAnsi="Garamond"/>
          <w:sz w:val="28"/>
          <w:szCs w:val="28"/>
        </w:rPr>
        <w:t>Students will often ask why they should use the databases rather than Google</w:t>
      </w:r>
      <w:r w:rsidR="00C044A9">
        <w:rPr>
          <w:rFonts w:ascii="Garamond" w:hAnsi="Garamond"/>
          <w:sz w:val="28"/>
          <w:szCs w:val="28"/>
        </w:rPr>
        <w:t xml:space="preserve">, and while it is true that the articles are more scholarly and peer-reviewed/vetted, they also have awesome features that will save students time and/or frustration. </w:t>
      </w:r>
    </w:p>
    <w:p w:rsidR="00C044A9" w:rsidRPr="00C044A9" w:rsidRDefault="00C044A9" w:rsidP="00C044A9">
      <w:pPr>
        <w:pStyle w:val="ListParagraph"/>
        <w:numPr>
          <w:ilvl w:val="0"/>
          <w:numId w:val="1"/>
        </w:numPr>
        <w:rPr>
          <w:rFonts w:ascii="Garamond" w:hAnsi="Garamond"/>
          <w:sz w:val="28"/>
          <w:szCs w:val="28"/>
        </w:rPr>
      </w:pPr>
      <w:r w:rsidRPr="00C044A9">
        <w:rPr>
          <w:rFonts w:ascii="Garamond" w:hAnsi="Garamond"/>
          <w:sz w:val="28"/>
          <w:szCs w:val="28"/>
        </w:rPr>
        <w:t xml:space="preserve">The Citation Tools feature can be exported to </w:t>
      </w:r>
      <w:proofErr w:type="spellStart"/>
      <w:r w:rsidRPr="00C044A9">
        <w:rPr>
          <w:rFonts w:ascii="Garamond" w:hAnsi="Garamond"/>
          <w:sz w:val="28"/>
          <w:szCs w:val="28"/>
        </w:rPr>
        <w:t>EasyBib</w:t>
      </w:r>
      <w:proofErr w:type="spellEnd"/>
      <w:r w:rsidRPr="00C044A9">
        <w:rPr>
          <w:rFonts w:ascii="Garamond" w:hAnsi="Garamond"/>
          <w:sz w:val="28"/>
          <w:szCs w:val="28"/>
        </w:rPr>
        <w:t xml:space="preserve">, saved to the Google Drive, and of course be printed, emailed, or downloaded. </w:t>
      </w:r>
    </w:p>
    <w:p w:rsidR="00C044A9" w:rsidRDefault="00C044A9" w:rsidP="00C044A9">
      <w:pPr>
        <w:pStyle w:val="ListParagraph"/>
        <w:numPr>
          <w:ilvl w:val="0"/>
          <w:numId w:val="1"/>
        </w:numPr>
        <w:rPr>
          <w:rFonts w:ascii="Garamond" w:hAnsi="Garamond"/>
          <w:sz w:val="28"/>
          <w:szCs w:val="28"/>
        </w:rPr>
      </w:pPr>
      <w:r w:rsidRPr="00C044A9">
        <w:rPr>
          <w:rFonts w:ascii="Garamond" w:hAnsi="Garamond"/>
          <w:sz w:val="28"/>
          <w:szCs w:val="28"/>
        </w:rPr>
        <w:t xml:space="preserve">Articles can be translated into a number of languages using a drop-down box. </w:t>
      </w:r>
    </w:p>
    <w:p w:rsidR="00C044A9" w:rsidRPr="00C044A9" w:rsidRDefault="00C044A9" w:rsidP="00C044A9">
      <w:pPr>
        <w:pStyle w:val="ListParagraph"/>
        <w:numPr>
          <w:ilvl w:val="0"/>
          <w:numId w:val="1"/>
        </w:numPr>
        <w:rPr>
          <w:rFonts w:ascii="Garamond" w:hAnsi="Garamond"/>
          <w:sz w:val="28"/>
          <w:szCs w:val="28"/>
        </w:rPr>
      </w:pPr>
      <w:r>
        <w:rPr>
          <w:rFonts w:ascii="Garamond" w:hAnsi="Garamond"/>
          <w:sz w:val="28"/>
          <w:szCs w:val="28"/>
        </w:rPr>
        <w:t>Related articles are resource are featured at the bottom of the page and on the right under Related Subjects.</w:t>
      </w:r>
    </w:p>
    <w:p w:rsidR="007A6697" w:rsidRPr="00B36892" w:rsidRDefault="00F652A8">
      <w:pPr>
        <w:rPr>
          <w:rFonts w:ascii="Garamond" w:hAnsi="Garamond"/>
          <w:sz w:val="28"/>
          <w:szCs w:val="28"/>
        </w:rPr>
      </w:pPr>
      <w:r>
        <w:rPr>
          <w:rFonts w:ascii="Garamond" w:hAnsi="Garamond"/>
          <w:sz w:val="28"/>
          <w:szCs w:val="28"/>
        </w:rPr>
        <w:t>*Your classes may also locate the Heritage High School Library Search from the desktop by clicking on the book icon, then clicking Research Tools and Databases.</w:t>
      </w:r>
    </w:p>
    <w:sectPr w:rsidR="007A6697" w:rsidRPr="00B36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F7A4A"/>
    <w:multiLevelType w:val="hybridMultilevel"/>
    <w:tmpl w:val="B03C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892"/>
    <w:rsid w:val="007A6697"/>
    <w:rsid w:val="007F059C"/>
    <w:rsid w:val="0082204C"/>
    <w:rsid w:val="00A30520"/>
    <w:rsid w:val="00B36892"/>
    <w:rsid w:val="00C044A9"/>
    <w:rsid w:val="00C60170"/>
    <w:rsid w:val="00E3375E"/>
    <w:rsid w:val="00E91944"/>
    <w:rsid w:val="00F6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78F92-1D3E-4CE4-B218-B3CF27071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44"/>
    <w:pPr>
      <w:ind w:left="720"/>
      <w:contextualSpacing/>
    </w:pPr>
  </w:style>
  <w:style w:type="character" w:styleId="Hyperlink">
    <w:name w:val="Hyperlink"/>
    <w:basedOn w:val="DefaultParagraphFont"/>
    <w:uiPriority w:val="99"/>
    <w:unhideWhenUsed/>
    <w:rsid w:val="00E919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wiseowl.org/Interest/High.htm" TargetMode="External"/><Relationship Id="rId3" Type="http://schemas.openxmlformats.org/officeDocument/2006/relationships/settings" Target="settings.xml"/><Relationship Id="rId7" Type="http://schemas.openxmlformats.org/officeDocument/2006/relationships/hyperlink" Target="http://www.ncwiseow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ritagehighmediaresearchtoolsanddatabases.webs.com/" TargetMode="External"/><Relationship Id="rId11" Type="http://schemas.openxmlformats.org/officeDocument/2006/relationships/fontTable" Target="fontTable.xml"/><Relationship Id="rId5" Type="http://schemas.openxmlformats.org/officeDocument/2006/relationships/hyperlink" Target="http://heritagehighmedia.webs.com/" TargetMode="External"/><Relationship Id="rId10" Type="http://schemas.openxmlformats.org/officeDocument/2006/relationships/hyperlink" Target="http://web.a.ebscohost.com/ehost/search/advanced?sid=df412523-0188-43c7-8875-bdf0e7f6d160%40sessionmgr4009&amp;vid=0&amp;hid=4214" TargetMode="External"/><Relationship Id="rId4" Type="http://schemas.openxmlformats.org/officeDocument/2006/relationships/webSettings" Target="webSettings.xml"/><Relationship Id="rId9" Type="http://schemas.openxmlformats.org/officeDocument/2006/relationships/hyperlink" Target="http://go.galegroup.com/ps/start.do?p=AONE&amp;u=ncowl&amp;authCoun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Groff</dc:creator>
  <cp:keywords/>
  <dc:description/>
  <cp:lastModifiedBy>dedwards4</cp:lastModifiedBy>
  <cp:revision>2</cp:revision>
  <dcterms:created xsi:type="dcterms:W3CDTF">2016-12-05T13:47:00Z</dcterms:created>
  <dcterms:modified xsi:type="dcterms:W3CDTF">2016-12-05T13:47:00Z</dcterms:modified>
</cp:coreProperties>
</file>