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5540" w:rsidRDefault="008773E0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Module 3.2</w:t>
      </w:r>
      <w:bookmarkStart w:id="0" w:name="_GoBack"/>
      <w:bookmarkEnd w:id="0"/>
    </w:p>
    <w:tbl>
      <w:tblPr>
        <w:tblStyle w:val="a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B554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540" w:rsidRDefault="008773E0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Pre-Assessment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540" w:rsidRDefault="008773E0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Complete formative assessment quiz for 3.2</w:t>
            </w:r>
          </w:p>
        </w:tc>
      </w:tr>
      <w:tr w:rsidR="007B554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540" w:rsidRDefault="008773E0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Reading Activity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540" w:rsidRDefault="008773E0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Read the following sources: “Federalist Papers #51” by James Madison (1787)</w:t>
            </w:r>
          </w:p>
          <w:p w:rsidR="007B5540" w:rsidRDefault="008773E0">
            <w:pPr>
              <w:widowControl w:val="0"/>
              <w:spacing w:line="240" w:lineRule="auto"/>
              <w:contextualSpacing w:val="0"/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http://www.constitution.org/fed/federa51.htm</w:t>
              </w:r>
            </w:hyperlink>
            <w:hyperlink r:id="rId7"/>
          </w:p>
          <w:p w:rsidR="007B5540" w:rsidRDefault="008773E0">
            <w:pPr>
              <w:widowControl w:val="0"/>
              <w:spacing w:line="240" w:lineRule="auto"/>
              <w:contextualSpacing w:val="0"/>
            </w:pPr>
            <w:hyperlink r:id="rId8"/>
          </w:p>
          <w:p w:rsidR="007B5540" w:rsidRDefault="008773E0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 “Alexander Hamilton’s Letter to Edward Carrington” (1792)</w:t>
            </w:r>
          </w:p>
          <w:p w:rsidR="007B5540" w:rsidRDefault="008773E0">
            <w:pPr>
              <w:widowControl w:val="0"/>
              <w:spacing w:line="240" w:lineRule="auto"/>
              <w:contextualSpacing w:val="0"/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http://founders.archives.gov/documents/Hamilton/01-11-02-0349</w:t>
              </w:r>
            </w:hyperlink>
            <w:hyperlink r:id="rId10"/>
          </w:p>
          <w:p w:rsidR="007B5540" w:rsidRDefault="008773E0">
            <w:pPr>
              <w:widowControl w:val="0"/>
              <w:spacing w:line="240" w:lineRule="auto"/>
              <w:contextualSpacing w:val="0"/>
            </w:pPr>
            <w:hyperlink r:id="rId11"/>
          </w:p>
          <w:p w:rsidR="007B5540" w:rsidRDefault="008773E0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 “Notes on the State of Virginia” by Thomas Jefferson (1781)</w:t>
            </w:r>
          </w:p>
          <w:p w:rsidR="007B5540" w:rsidRDefault="008773E0">
            <w:pPr>
              <w:widowControl w:val="0"/>
              <w:spacing w:line="240" w:lineRule="auto"/>
              <w:contextualSpacing w:val="0"/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http://www.learnnc.org/lp/editions/nchist-newnation/4478</w:t>
              </w:r>
            </w:hyperlink>
            <w:hyperlink r:id="rId13"/>
          </w:p>
          <w:bookmarkStart w:id="1" w:name="h.gjdgxs" w:colFirst="0" w:colLast="0"/>
          <w:bookmarkEnd w:id="1"/>
          <w:p w:rsidR="007B5540" w:rsidRDefault="008773E0">
            <w:pPr>
              <w:widowControl w:val="0"/>
              <w:spacing w:line="240" w:lineRule="auto"/>
              <w:contextualSpacing w:val="0"/>
            </w:pPr>
            <w:r>
              <w:fldChar w:fldCharType="begin"/>
            </w:r>
            <w:r>
              <w:instrText xml:space="preserve"> HYPERLINK "http://www.learnnc.org/lp/editions/nchist-newnation/4478" \h </w:instrText>
            </w:r>
            <w:r>
              <w:fldChar w:fldCharType="separate"/>
            </w:r>
            <w:r>
              <w:fldChar w:fldCharType="end"/>
            </w:r>
          </w:p>
          <w:p w:rsidR="007B5540" w:rsidRDefault="008773E0">
            <w:pPr>
              <w:widowControl w:val="0"/>
              <w:spacing w:line="240" w:lineRule="auto"/>
              <w:contextualSpacing w:val="0"/>
            </w:pPr>
            <w:hyperlink r:id="rId14"/>
          </w:p>
          <w:p w:rsidR="007B5540" w:rsidRDefault="008773E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Cite two specific examples of why Jefferson promotes an “agra</w:t>
            </w:r>
            <w:r>
              <w:rPr>
                <w:rFonts w:ascii="Times New Roman" w:eastAsia="Times New Roman" w:hAnsi="Times New Roman" w:cs="Times New Roman"/>
              </w:rPr>
              <w:t>rian” America.</w:t>
            </w:r>
          </w:p>
          <w:p w:rsidR="007B5540" w:rsidRDefault="008773E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Provide two specific examples from Hamilton’s letter which contrast Jefferson’s position on America’s economic direction.</w:t>
            </w:r>
          </w:p>
          <w:p w:rsidR="007B5540" w:rsidRDefault="008773E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you agree or disagree with the system of government as proposed by James Madison? Cite two specific examples to defend your position.</w:t>
            </w:r>
          </w:p>
          <w:p w:rsidR="007B5540" w:rsidRDefault="008773E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Discuss one to two similarities between the three articles. </w:t>
            </w:r>
          </w:p>
        </w:tc>
      </w:tr>
      <w:tr w:rsidR="007B554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540" w:rsidRDefault="008773E0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Writing Activity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540" w:rsidRDefault="008773E0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Long Essay:</w:t>
            </w:r>
          </w:p>
          <w:p w:rsidR="007B5540" w:rsidRDefault="008773E0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Historians have argued that the United States Constitution came about initially through an on-going series of meetings, conventions, and congresses. Do you agree or disagree with this assertion? Support your position using specific information.</w:t>
            </w:r>
          </w:p>
        </w:tc>
      </w:tr>
      <w:tr w:rsidR="007B554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540" w:rsidRDefault="008773E0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Student Pr</w:t>
            </w:r>
            <w:r>
              <w:rPr>
                <w:rFonts w:ascii="Times New Roman" w:eastAsia="Times New Roman" w:hAnsi="Times New Roman" w:cs="Times New Roman"/>
                <w:b/>
              </w:rPr>
              <w:t>oduct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540" w:rsidRDefault="008773E0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Organize students into their accountability groups (small groups). Each group will be assigned a region of the early republic (South, Mid-Atlantic,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England) and will research and list reasons for or against developing a new Constitution to replac</w:t>
            </w:r>
            <w:r>
              <w:rPr>
                <w:rFonts w:ascii="Times New Roman" w:eastAsia="Times New Roman" w:hAnsi="Times New Roman" w:cs="Times New Roman"/>
              </w:rPr>
              <w:t>e the Articles of Confederation.</w:t>
            </w:r>
          </w:p>
          <w:p w:rsidR="007B5540" w:rsidRDefault="008773E0">
            <w:pPr>
              <w:widowControl w:val="0"/>
              <w:spacing w:line="240" w:lineRule="auto"/>
              <w:contextualSpacing w:val="0"/>
            </w:pP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http://teachingamericanhistory.org/convention/delegates/</w:t>
              </w:r>
            </w:hyperlink>
            <w:hyperlink r:id="rId16"/>
          </w:p>
          <w:p w:rsidR="007B5540" w:rsidRDefault="008773E0">
            <w:pPr>
              <w:widowControl w:val="0"/>
              <w:spacing w:line="240" w:lineRule="auto"/>
              <w:contextualSpacing w:val="0"/>
            </w:pP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http://teachingamericanhistory.org/convention/summary/</w:t>
              </w:r>
            </w:hyperlink>
            <w:hyperlink r:id="rId18"/>
          </w:p>
          <w:p w:rsidR="007B5540" w:rsidRDefault="008773E0">
            <w:pPr>
              <w:widowControl w:val="0"/>
              <w:spacing w:line="240" w:lineRule="auto"/>
              <w:contextualSpacing w:val="0"/>
            </w:pP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http://teachingamericanhistory.org/convention/delegates/occupations/</w:t>
              </w:r>
            </w:hyperlink>
            <w:hyperlink r:id="rId20"/>
          </w:p>
          <w:p w:rsidR="007B5540" w:rsidRDefault="008773E0">
            <w:pPr>
              <w:widowControl w:val="0"/>
              <w:spacing w:line="240" w:lineRule="auto"/>
              <w:contextualSpacing w:val="0"/>
            </w:pP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//teachingamericanhistory.org/convention/themes/</w:t>
              </w:r>
            </w:hyperlink>
            <w:hyperlink r:id="rId22"/>
          </w:p>
          <w:p w:rsidR="007B5540" w:rsidRDefault="008773E0">
            <w:pPr>
              <w:widowControl w:val="0"/>
              <w:spacing w:line="240" w:lineRule="auto"/>
              <w:contextualSpacing w:val="0"/>
            </w:pPr>
            <w:hyperlink r:id="rId23"/>
          </w:p>
          <w:p w:rsidR="007B5540" w:rsidRDefault="008773E0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Thespian Theatre:</w:t>
            </w:r>
          </w:p>
          <w:p w:rsidR="007B5540" w:rsidRDefault="008773E0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Identify one to two outspoken political fi</w:t>
            </w:r>
            <w:r>
              <w:rPr>
                <w:rFonts w:ascii="Times New Roman" w:eastAsia="Times New Roman" w:hAnsi="Times New Roman" w:cs="Times New Roman"/>
              </w:rPr>
              <w:t>gures from your region. Members from the group must present their argument in support or opposition to revising the Articles of Confederation. (1-2 min)</w:t>
            </w:r>
          </w:p>
        </w:tc>
      </w:tr>
    </w:tbl>
    <w:p w:rsidR="007B5540" w:rsidRDefault="007B5540"/>
    <w:sectPr w:rsidR="007B55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6253"/>
    <w:multiLevelType w:val="multilevel"/>
    <w:tmpl w:val="95D20642"/>
    <w:lvl w:ilvl="0">
      <w:start w:val="1"/>
      <w:numFmt w:val="decimal"/>
      <w:lvlText w:val="%1."/>
      <w:lvlJc w:val="left"/>
      <w:pPr>
        <w:ind w:left="720" w:firstLine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5540"/>
    <w:rsid w:val="007B5540"/>
    <w:rsid w:val="0087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itution.org/fed/federa51.htm" TargetMode="External"/><Relationship Id="rId13" Type="http://schemas.openxmlformats.org/officeDocument/2006/relationships/hyperlink" Target="http://www.learnnc.org/lp/editions/nchist-newnation/4478" TargetMode="External"/><Relationship Id="rId18" Type="http://schemas.openxmlformats.org/officeDocument/2006/relationships/hyperlink" Target="http://teachingamericanhistory.org/convention/summar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eachingamericanhistory.org/convention/themes/" TargetMode="External"/><Relationship Id="rId7" Type="http://schemas.openxmlformats.org/officeDocument/2006/relationships/hyperlink" Target="http://www.constitution.org/fed/federa51.htm" TargetMode="External"/><Relationship Id="rId12" Type="http://schemas.openxmlformats.org/officeDocument/2006/relationships/hyperlink" Target="http://www.learnnc.org/lp/editions/nchist-newnation/4478" TargetMode="External"/><Relationship Id="rId17" Type="http://schemas.openxmlformats.org/officeDocument/2006/relationships/hyperlink" Target="http://teachingamericanhistory.org/convention/summary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eachingamericanhistory.org/convention/delegates/" TargetMode="External"/><Relationship Id="rId20" Type="http://schemas.openxmlformats.org/officeDocument/2006/relationships/hyperlink" Target="http://teachingamericanhistory.org/convention/delegates/occupati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titution.org/fed/federa51.htm" TargetMode="External"/><Relationship Id="rId11" Type="http://schemas.openxmlformats.org/officeDocument/2006/relationships/hyperlink" Target="http://founders.archives.gov/documents/Hamilton/01-11-02-034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eachingamericanhistory.org/convention/delegates/" TargetMode="External"/><Relationship Id="rId23" Type="http://schemas.openxmlformats.org/officeDocument/2006/relationships/hyperlink" Target="http://teachingamericanhistory.org/convention/themes/" TargetMode="External"/><Relationship Id="rId10" Type="http://schemas.openxmlformats.org/officeDocument/2006/relationships/hyperlink" Target="http://founders.archives.gov/documents/Hamilton/01-11-02-0349" TargetMode="External"/><Relationship Id="rId19" Type="http://schemas.openxmlformats.org/officeDocument/2006/relationships/hyperlink" Target="http://teachingamericanhistory.org/convention/delegates/occup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unders.archives.gov/documents/Hamilton/01-11-02-0349" TargetMode="External"/><Relationship Id="rId14" Type="http://schemas.openxmlformats.org/officeDocument/2006/relationships/hyperlink" Target="http://www.learnnc.org/lp/editions/nchist-newnation/4478" TargetMode="External"/><Relationship Id="rId22" Type="http://schemas.openxmlformats.org/officeDocument/2006/relationships/hyperlink" Target="http://teachingamericanhistory.org/convention/the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</dc:creator>
  <cp:lastModifiedBy>Dal</cp:lastModifiedBy>
  <cp:revision>2</cp:revision>
  <dcterms:created xsi:type="dcterms:W3CDTF">2016-08-03T23:04:00Z</dcterms:created>
  <dcterms:modified xsi:type="dcterms:W3CDTF">2016-08-03T23:04:00Z</dcterms:modified>
</cp:coreProperties>
</file>