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D00" w:rsidRPr="00632D00" w:rsidRDefault="00632D00" w:rsidP="00632D00">
      <w:pPr>
        <w:rPr>
          <w:b/>
          <w:sz w:val="28"/>
          <w:szCs w:val="28"/>
        </w:rPr>
      </w:pPr>
      <w:bookmarkStart w:id="0" w:name="_GoBack"/>
      <w:bookmarkEnd w:id="0"/>
      <w:r w:rsidRPr="00632D00">
        <w:rPr>
          <w:b/>
          <w:sz w:val="28"/>
          <w:szCs w:val="28"/>
        </w:rPr>
        <w:t xml:space="preserve">Charles Sumner, </w:t>
      </w:r>
      <w:r w:rsidR="00E30486">
        <w:rPr>
          <w:b/>
          <w:sz w:val="28"/>
          <w:szCs w:val="28"/>
        </w:rPr>
        <w:t>“</w:t>
      </w:r>
      <w:r w:rsidRPr="00632D00">
        <w:rPr>
          <w:b/>
          <w:sz w:val="28"/>
          <w:szCs w:val="28"/>
        </w:rPr>
        <w:t xml:space="preserve">The Crime </w:t>
      </w:r>
      <w:proofErr w:type="gramStart"/>
      <w:r w:rsidRPr="00632D00">
        <w:rPr>
          <w:b/>
          <w:sz w:val="28"/>
          <w:szCs w:val="28"/>
        </w:rPr>
        <w:t>Against</w:t>
      </w:r>
      <w:proofErr w:type="gramEnd"/>
      <w:r w:rsidRPr="00632D00">
        <w:rPr>
          <w:b/>
          <w:sz w:val="28"/>
          <w:szCs w:val="28"/>
        </w:rPr>
        <w:t xml:space="preserve"> Kansas</w:t>
      </w:r>
      <w:r w:rsidR="00E30486">
        <w:rPr>
          <w:b/>
          <w:sz w:val="28"/>
          <w:szCs w:val="28"/>
        </w:rPr>
        <w:t>”</w:t>
      </w:r>
      <w:r w:rsidRPr="00632D00">
        <w:rPr>
          <w:b/>
          <w:sz w:val="28"/>
          <w:szCs w:val="28"/>
        </w:rPr>
        <w:t>, 1856</w:t>
      </w:r>
    </w:p>
    <w:p w:rsidR="00632D00" w:rsidRDefault="00632D00" w:rsidP="00632D00">
      <w:r>
        <w:t xml:space="preserve">…Take down your map, sir, and you will find that the Territory of Kansas, more than any other region, occupies the middle spot of North America, equally distant from the Atlantic on the east, and the Pacific on the west; from the frozen waters of Hudson's Bay on the north, and the tepid Gulf Stream on the south, constituting the precise territorial </w:t>
      </w:r>
      <w:proofErr w:type="spellStart"/>
      <w:r>
        <w:t>centre</w:t>
      </w:r>
      <w:proofErr w:type="spellEnd"/>
      <w:r>
        <w:t xml:space="preserve"> of the whole vast continent…</w:t>
      </w:r>
    </w:p>
    <w:p w:rsidR="00632D00" w:rsidRDefault="00632D00" w:rsidP="00632D00">
      <w:r>
        <w:t>Against this Territory, thus fortunate in position and population, a crime has been committed, which is without example in the records of the past. Not in plundered provinces or in the cruelties of selfish govern</w:t>
      </w:r>
      <w:r w:rsidR="00E30486">
        <w:t>ors will you find its parallel…</w:t>
      </w:r>
      <w:r>
        <w:t>Are you for the protection of American citizens? I show you how their dearest rights have been cloven down, while a Tyrannical Usurpation has sought to install itself on their very necks!</w:t>
      </w:r>
    </w:p>
    <w:p w:rsidR="00632D00" w:rsidRDefault="003B446A" w:rsidP="00632D00">
      <w:r>
        <w:t>…</w:t>
      </w:r>
      <w:r w:rsidR="00632D00">
        <w:t xml:space="preserve"> It is the rape of a virgin Territory, compelling it to the hateful embrace of Slavery; and it may be clearly traced to a depraved longing for a new slave State, the hideous offspring of such a crime, in the hope of adding to the power of slavery in the National Government. Yes, sir, when the whole world, alike Christian and Turk, is rising up to condemn this wrong, and to make it a hissing to the nations, here in our Republic, force, aye, sir, FORCE has been openly employed in compelling Kansas to this pollution, and all f</w:t>
      </w:r>
      <w:r>
        <w:t>or the sake of political power…</w:t>
      </w:r>
    </w:p>
    <w:p w:rsidR="00632D00" w:rsidRDefault="00632D00" w:rsidP="00632D00">
      <w:r>
        <w:t>But this enormity, vast beyond comparison, swells to dimensions of wickedness which the imagination toils in vain to grasp, when it is understood that for this purpose are hazarded the horrors of intestine feud not only in this distant Territory, but everywhere throughout the country. Already the muster has begun. The strife is no longer local, but national. Even now, while I speak, portents hang on all the arches of the horizon threatening to darken the broad land, which already yawns with the mutterings of civil war. The fury of the propagandists of Slavery, and the calm determination of their opponents, are now diffused from the distant Territory over widespread communities, and the whole country, in all its extent marshalling hostile divisions, and foreshadowing a strife which, unless happily averted by the triumph of Freedom, will become war fratricidal</w:t>
      </w:r>
      <w:r w:rsidR="003B446A">
        <w:t>…</w:t>
      </w:r>
    </w:p>
    <w:p w:rsidR="00632D00" w:rsidRDefault="00632D00" w:rsidP="00632D00">
      <w:r>
        <w:t xml:space="preserve">Such is the crime which you are to judge. But the criminal also must be dragged into </w:t>
      </w:r>
      <w:proofErr w:type="gramStart"/>
      <w:r>
        <w:t>day, that</w:t>
      </w:r>
      <w:proofErr w:type="gramEnd"/>
      <w:r>
        <w:t xml:space="preserve"> you may see and measure the power by which all this wrong is sustained. From no common source could it proceed. In its perpetration was needed a spirit of vaulting ambition w</w:t>
      </w:r>
      <w:r w:rsidR="003B446A">
        <w:t>hich would hesitate at nothing…</w:t>
      </w:r>
      <w:r>
        <w:t>a madness for Slavery which would disregard the Constitution, the laws, and all the great examples of our history; also a consciousness of power such as comes from the habit of power; a combination of energies found only in a hundred arms directed by a hundred eyes; a control of public opinion through venal pens and a prostituted press; an ability to subsidize crowds in every vocation of life—the politician with his local importance, the lawyer with his subtle tongue, and even the authority of the judge on the bench; and a familiar use of men in places high and low, so that none, from the President to the lowest border postmaster, should decline to be its tool; all these things and more were needed, and they were found in the slave power of our Republic. There, sir, stands the criminal, all unmasked before you -- heartle</w:t>
      </w:r>
      <w:r w:rsidR="003B446A">
        <w:t>ss, grasping, and tyrannical…</w:t>
      </w:r>
      <w:r>
        <w:t>Justice to Kansas can be secured only by the prostration of this influence; for this the power behind greater than any President which succors and sustains the crime. Nay, the proceedings I now arraign derive their fearful consequences only from this conne</w:t>
      </w:r>
      <w:r w:rsidR="003B446A">
        <w:t>ction.</w:t>
      </w:r>
    </w:p>
    <w:p w:rsidR="00632D00" w:rsidRDefault="00632D00" w:rsidP="00632D00">
      <w:r>
        <w:t>Such is the crime, and such the criminal, which it is my duty in this debate to expose, and, by the blessing of God, this duty shall</w:t>
      </w:r>
      <w:r w:rsidR="003B446A">
        <w:t xml:space="preserve"> be done completely to the end.  </w:t>
      </w:r>
      <w:r>
        <w:t>But, before entering upon the argument, I must say something of a general character, particularly in response to what has fallen from Senators who have raised themselves to eminence on this floor in championship of human wrongs. I mean the Senator from South Carolina (Mr. Butler), and the Senator from Illinois (Mr. Douglas)</w:t>
      </w:r>
      <w:r w:rsidR="003B446A">
        <w:t>, who…</w:t>
      </w:r>
      <w:r>
        <w:t>sally forth together in the same adventure. I regret much to miss the elder Senator from his seat; but the cause, against which he has run a tilt, with such activity of animosity, demands that the opportunity of exposing him should not be lost; and it is for the cause that I speak. The Senator from South Carolina has read many books of chivalry, and belie</w:t>
      </w:r>
      <w:r w:rsidR="003B446A">
        <w:t>ves himself a chivalrous knight..</w:t>
      </w:r>
      <w:r>
        <w:t>. Of course he has chosen a mistress to whom he has made his vows, and who, though ugly to others, is always lovely to him; though polluted in the sight of the world, is chaste in his si</w:t>
      </w:r>
      <w:r w:rsidR="003B446A">
        <w:t>ght I mean the harlot, Slavery…</w:t>
      </w:r>
    </w:p>
    <w:p w:rsidR="007335F1" w:rsidRPr="00632D00" w:rsidRDefault="007335F1" w:rsidP="007335F1">
      <w:pPr>
        <w:rPr>
          <w:b/>
          <w:sz w:val="28"/>
          <w:szCs w:val="28"/>
        </w:rPr>
      </w:pPr>
      <w:r w:rsidRPr="00632D00">
        <w:rPr>
          <w:b/>
          <w:sz w:val="28"/>
          <w:szCs w:val="28"/>
        </w:rPr>
        <w:lastRenderedPageBreak/>
        <w:t xml:space="preserve">Charles Sumner, </w:t>
      </w:r>
      <w:r>
        <w:rPr>
          <w:b/>
          <w:sz w:val="28"/>
          <w:szCs w:val="28"/>
        </w:rPr>
        <w:t>“</w:t>
      </w:r>
      <w:r w:rsidRPr="00632D00">
        <w:rPr>
          <w:b/>
          <w:sz w:val="28"/>
          <w:szCs w:val="28"/>
        </w:rPr>
        <w:t xml:space="preserve">The Crime </w:t>
      </w:r>
      <w:proofErr w:type="gramStart"/>
      <w:r w:rsidRPr="00632D00">
        <w:rPr>
          <w:b/>
          <w:sz w:val="28"/>
          <w:szCs w:val="28"/>
        </w:rPr>
        <w:t>Against</w:t>
      </w:r>
      <w:proofErr w:type="gramEnd"/>
      <w:r w:rsidRPr="00632D00">
        <w:rPr>
          <w:b/>
          <w:sz w:val="28"/>
          <w:szCs w:val="28"/>
        </w:rPr>
        <w:t xml:space="preserve"> Kansas</w:t>
      </w:r>
      <w:r>
        <w:rPr>
          <w:b/>
          <w:sz w:val="28"/>
          <w:szCs w:val="28"/>
        </w:rPr>
        <w:t>”</w:t>
      </w:r>
      <w:r w:rsidRPr="00632D00">
        <w:rPr>
          <w:b/>
          <w:sz w:val="28"/>
          <w:szCs w:val="28"/>
        </w:rPr>
        <w:t>, 1856</w:t>
      </w:r>
    </w:p>
    <w:p w:rsidR="007335F1" w:rsidRDefault="007335F1" w:rsidP="007335F1">
      <w:r>
        <w:t xml:space="preserve">…Take down your map, sir, and you will find that the Territory of Kansas, more than any other region, occupies the middle spot of North America, equally distant from the Atlantic on the east, and the Pacific on the west; from the frozen waters of Hudson's Bay on the north, and the tepid Gulf Stream on the south, constituting the precise territorial </w:t>
      </w:r>
      <w:proofErr w:type="spellStart"/>
      <w:r>
        <w:t>centre</w:t>
      </w:r>
      <w:proofErr w:type="spellEnd"/>
      <w:r>
        <w:t xml:space="preserve"> of the whole vast continent…</w:t>
      </w:r>
    </w:p>
    <w:p w:rsidR="007335F1" w:rsidRDefault="007335F1" w:rsidP="007335F1">
      <w:r>
        <w:t>Against this Territory, thus fortunate in position and population, a crime has been committed, which is without example in the records of the past. Not in plundered provinces or in the cruelties of selfish governors will you find its parallel…Are you for the protection of American citizens? I show you how their dearest rights have been cloven down, while a Tyrannical Usurpation has sought to install itself on their very necks!</w:t>
      </w:r>
    </w:p>
    <w:p w:rsidR="007335F1" w:rsidRDefault="007335F1" w:rsidP="007335F1">
      <w:r>
        <w:t>… It is the rape of a virgin Territory, compelling it to the hateful embrace of Slavery; and it may be clearly traced to a depraved longing for a new slave State, the hideous offspring of such a crime, in the hope of adding to the power of slavery in the National Government. Yes, sir, when the whole world, alike Christian and Turk, is rising up to condemn this wrong, and to make it a hissing to the nations, here in our Republic, force, aye, sir, FORCE has been openly employed in compelling Kansas to this pollution, and all for the sake of political power…</w:t>
      </w:r>
    </w:p>
    <w:p w:rsidR="007335F1" w:rsidRDefault="007335F1" w:rsidP="007335F1">
      <w:r>
        <w:t>But this enormity, vast beyond comparison, swells to dimensions of wickedness which the imagination toils in vain to grasp, when it is understood that for this purpose are hazarded the horrors of intestine feud not only in this distant Territory, but everywhere throughout the country. Already the muster has begun. The strife is no longer local, but national. Even now, while I speak, portents hang on all the arches of the horizon threatening to darken the broad land, which already yawns with the mutterings of civil war. The fury of the propagandists of Slavery, and the calm determination of their opponents, are now diffused from the distant Territory over widespread communities, and the whole country, in all its extent marshalling hostile divisions, and foreshadowing a strife which, unless happily averted by the triumph of Freedom, will become war fratricidal…</w:t>
      </w:r>
    </w:p>
    <w:p w:rsidR="007335F1" w:rsidRDefault="007335F1" w:rsidP="007335F1">
      <w:r>
        <w:t xml:space="preserve">Such is the crime which you are to judge. But the criminal also must be dragged into </w:t>
      </w:r>
      <w:proofErr w:type="gramStart"/>
      <w:r>
        <w:t>day, that</w:t>
      </w:r>
      <w:proofErr w:type="gramEnd"/>
      <w:r>
        <w:t xml:space="preserve"> you may see and measure the power by which all this wrong is sustained. From no common source could it proceed. In its perpetration was needed a spirit of vaulting ambition which would hesitate at nothing…a madness for Slavery which would disregard the Constitution, the laws, and all the great examples of our history; also a consciousness of power such as comes from the habit of power; a combination of energies found only in a hundred arms directed by a hundred eyes; a control of public opinion through venal pens and a prostituted press; an ability to subsidize crowds in every vocation of life—the politician with his local importance, the lawyer with his subtle tongue, and even the authority of the judge on the bench; and a familiar use of men in places high and low, so that none, from the President to the lowest border postmaster, should decline to be its tool; all these things and more were needed, and they were found in the slave power of our Republic. There, sir, stands the criminal, all unmasked before you -- heartless, grasping, and tyrannical…Justice to Kansas can be secured only by the prostration of this influence; for this the power behind greater than any President which succors and sustains the crime. Nay, the proceedings I now arraign derive their fearful consequences only from this connection.</w:t>
      </w:r>
    </w:p>
    <w:p w:rsidR="007335F1" w:rsidRDefault="007335F1" w:rsidP="00632D00">
      <w:r>
        <w:t>Such is the crime, and such the criminal, which it is my duty in this debate to expose, and, by the blessing of God, this duty shall be done completely to the end.  But, before entering upon the argument, I must say something of a general character, particularly in response to what has fallen from Senators who have raised themselves to eminence on this floor in championship of human wrongs. I mean the Senator from South Carolina (Mr. Butler), and the Senator from Illinois (Mr. Douglas), who…sally forth together in the same adventure. I regret much to miss the elder Senator from his seat; but the cause, against which he has run a tilt, with such activity of animosity, demands that the opportunity of exposing him should not be lost; and it is for the cause that I speak. The Senator from South Carolina has read many books of chivalry, and believes himself a chivalrous knight... Of course he has chosen a mistress to whom he has made his vows, and who, though ugly to others, is always lovely to him; though polluted in the sight of the world, is chaste in his sight I mean the harlot, Slavery…</w:t>
      </w:r>
    </w:p>
    <w:sectPr w:rsidR="007335F1" w:rsidSect="007335F1">
      <w:pgSz w:w="12240" w:h="15840"/>
      <w:pgMar w:top="720" w:right="720" w:bottom="720" w:left="720" w:header="720" w:footer="720" w:gutter="0"/>
      <w:lnNumType w:countBy="5"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00"/>
    <w:rsid w:val="003B446A"/>
    <w:rsid w:val="00632D00"/>
    <w:rsid w:val="007335F1"/>
    <w:rsid w:val="0091664F"/>
    <w:rsid w:val="009B1B20"/>
    <w:rsid w:val="00A562C4"/>
    <w:rsid w:val="00E3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4488C-0624-4304-BF5F-7FD90D1F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632D00"/>
  </w:style>
  <w:style w:type="paragraph" w:styleId="BalloonText">
    <w:name w:val="Balloon Text"/>
    <w:basedOn w:val="Normal"/>
    <w:link w:val="BalloonTextChar"/>
    <w:uiPriority w:val="99"/>
    <w:semiHidden/>
    <w:unhideWhenUsed/>
    <w:rsid w:val="007335F1"/>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335F1"/>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74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dedwards4</dc:creator>
  <cp:keywords/>
  <dc:description/>
  <cp:lastModifiedBy>dedwards4</cp:lastModifiedBy>
  <cp:revision>2</cp:revision>
  <cp:lastPrinted>2016-12-06T20:34:00Z</cp:lastPrinted>
  <dcterms:created xsi:type="dcterms:W3CDTF">2018-07-12T17:04:00Z</dcterms:created>
  <dcterms:modified xsi:type="dcterms:W3CDTF">2018-07-12T17:04:00Z</dcterms:modified>
</cp:coreProperties>
</file>